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  <w:bookmarkStart w:id="0" w:name="_GoBack"/>
      <w:bookmarkEnd w:id="0"/>
      <w:r w:rsidRPr="009C5742">
        <w:rPr>
          <w:rFonts w:cs="Times New Roman"/>
          <w:b/>
          <w:bCs/>
          <w:color w:val="00B050"/>
          <w:kern w:val="36"/>
          <w:sz w:val="30"/>
          <w:szCs w:val="30"/>
        </w:rPr>
        <w:t>ДЕТСКАЯ БЕЗОПАСНОСТЬ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</w:p>
    <w:p w:rsidR="00AC01CD" w:rsidRPr="009C5742" w:rsidRDefault="0062583C" w:rsidP="00AC01CD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0987C625" wp14:editId="38C93C0E">
            <wp:simplePos x="0" y="0"/>
            <wp:positionH relativeFrom="column">
              <wp:posOffset>8255</wp:posOffset>
            </wp:positionH>
            <wp:positionV relativeFrom="paragraph">
              <wp:posOffset>30480</wp:posOffset>
            </wp:positionV>
            <wp:extent cx="2718435" cy="2347595"/>
            <wp:effectExtent l="0" t="0" r="5715" b="0"/>
            <wp:wrapTight wrapText="bothSides">
              <wp:wrapPolygon edited="0">
                <wp:start x="0" y="0"/>
                <wp:lineTo x="0" y="21384"/>
                <wp:lineTo x="21494" y="21384"/>
                <wp:lineTo x="21494" y="0"/>
                <wp:lineTo x="0" y="0"/>
              </wp:wrapPolygon>
            </wp:wrapTight>
            <wp:docPr id="1" name="Рисунок 1" descr="C:\Documents and Settings\Admin\Desktop\Методрассылка\10-sposobov-zashchitit-lyubopytnogo-malysha-4-300x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10-sposobov-zashchitit-lyubopytnogo-malysha-4-300x2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1CD" w:rsidRPr="009C5742">
        <w:rPr>
          <w:rFonts w:cs="Times New Roman"/>
          <w:sz w:val="30"/>
          <w:szCs w:val="30"/>
        </w:rPr>
        <w:t>Тема детской безопасности становится неотъемлемым спутником жизни любого родителя с момента рождения ребенка – этот факт вряд ли кто-то оспорит. Сомнения, страхи, тревожность присутствуют в нашей жизни в той или иной степени постоянно.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же быть с реальными опасностями для детской жизни? Трудная правда состоит в том, что ребенка от всего не оградить. Да и не стоит! Но можно и нужно научить его видеть реальные угрозы и по возможности избегать их.</w:t>
      </w:r>
    </w:p>
    <w:p w:rsidR="009C5742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настоящее время большинством современных научных школ и направлений признана определяющая роль семьи в формировании культуры безопасности жизнедеятельности у детей. Школе, как правило, принадлежит ведущая роль в реализации таких компонентов процесса воспитания культуры безопасности, как формирование системы знаний об источниках опасности, средствах их предупреждения и преодоления, формирование физической готовности к выходу из опасных ситуаций. А такие базовые компоненты культуры безопасности, как мотивация к безопасности, компетенции безопасного поведения, психологическая готовность к преодолению опасных ситуаций, форм</w:t>
      </w:r>
      <w:r w:rsidR="009C5742" w:rsidRPr="009C5742">
        <w:rPr>
          <w:rFonts w:cs="Times New Roman"/>
          <w:sz w:val="30"/>
          <w:szCs w:val="30"/>
        </w:rPr>
        <w:t>ируются, прежде всего, в семье.</w:t>
      </w:r>
    </w:p>
    <w:p w:rsidR="009C5742" w:rsidRPr="009C5742" w:rsidRDefault="00AC01CD" w:rsidP="009C574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и любой другой образовательно-воспитательные процесс, воспитание безопасности включает в себя определенные знания, умения и навыки. Главная задача родителей – выработать у ребенка привычки безопасного поведения, условные рефлексы, которые помогут ему избежать опасных ситуаций и научат правильному поведению при столкновении с потенциальной опасностью.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Прививать навыки безопасности – это как строить домик из конструктора. По кубику, по кирпичику, всё выше и выше, и домик растёт… и не разваливается… если, конечно, каждый кубик класть правильно, в нужный момент, на нужное место и закреплять его в правильные пазы. Сноровка и полезные навыки приходят к детям постепенно. Когда они тренируются, когда просвещаются, когда обучаются, посто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янно обучаются этому.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Как обезопасить ребенка? Как подготовить его к возможным опасным ситуациям в социуме, но сделать это так, чтобы он не был запуган и не трясся от ужаса, воображая, что с ним может произойти? Говорить ли </w:t>
      </w:r>
      <w:r w:rsidRPr="009C5742">
        <w:rPr>
          <w:rFonts w:cs="Times New Roman"/>
          <w:sz w:val="30"/>
          <w:szCs w:val="30"/>
        </w:rPr>
        <w:lastRenderedPageBreak/>
        <w:t>детям об опасностях, которые их окружают, и как это делать? Ответить на эти и другие вопросы постараемся в данном выпуске методической рассылки.</w:t>
      </w:r>
    </w:p>
    <w:p w:rsidR="009C5742" w:rsidRPr="009C5742" w:rsidRDefault="009C5742" w:rsidP="00AC01CD">
      <w:pPr>
        <w:rPr>
          <w:rFonts w:cs="Times New Roman"/>
          <w:b/>
          <w:sz w:val="30"/>
          <w:szCs w:val="30"/>
        </w:rPr>
      </w:pPr>
    </w:p>
    <w:p w:rsidR="00AC01CD" w:rsidRDefault="00AC01CD" w:rsidP="009C5742">
      <w:pPr>
        <w:jc w:val="center"/>
        <w:rPr>
          <w:rFonts w:cs="Times New Roman"/>
          <w:b/>
          <w:sz w:val="30"/>
          <w:szCs w:val="30"/>
        </w:rPr>
      </w:pPr>
      <w:r w:rsidRPr="00767DF9">
        <w:rPr>
          <w:rFonts w:cs="Times New Roman"/>
          <w:b/>
          <w:color w:val="00B050"/>
          <w:sz w:val="30"/>
          <w:szCs w:val="30"/>
        </w:rPr>
        <w:t>О</w:t>
      </w:r>
      <w:r w:rsidR="00C94EB0" w:rsidRPr="00767DF9">
        <w:rPr>
          <w:rFonts w:cs="Times New Roman"/>
          <w:b/>
          <w:color w:val="00B050"/>
          <w:sz w:val="30"/>
          <w:szCs w:val="30"/>
        </w:rPr>
        <w:t>БУЧЕНИЕ РЕБЕНКА ПРИНЦИПАМ БЕЗОПАСНОСТИ: ЧТО НУЖНО ЗНАТЬ РОДИТЕЛЯМ?</w:t>
      </w:r>
    </w:p>
    <w:p w:rsidR="00767DF9" w:rsidRPr="009C5742" w:rsidRDefault="00951DCC" w:rsidP="00767DF9">
      <w:pPr>
        <w:ind w:firstLine="567"/>
        <w:jc w:val="both"/>
        <w:rPr>
          <w:rFonts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1A7F23" wp14:editId="0C8C4B5E">
            <wp:simplePos x="0" y="0"/>
            <wp:positionH relativeFrom="column">
              <wp:posOffset>3642360</wp:posOffset>
            </wp:positionH>
            <wp:positionV relativeFrom="paragraph">
              <wp:posOffset>1612265</wp:posOffset>
            </wp:positionV>
            <wp:extent cx="2448560" cy="2448560"/>
            <wp:effectExtent l="0" t="0" r="8890" b="889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F9" w:rsidRPr="00767DF9">
        <w:rPr>
          <w:rFonts w:cs="Times New Roman"/>
          <w:color w:val="7030A0"/>
          <w:sz w:val="30"/>
          <w:szCs w:val="30"/>
        </w:rPr>
        <w:t xml:space="preserve">Приступая к воспитанию безопасности, в первую очередь необходимо создать пространство безопасности внутри, в собственной душе и душе своего ребенка. </w:t>
      </w:r>
      <w:r w:rsidR="00767DF9" w:rsidRPr="009C5742">
        <w:rPr>
          <w:rFonts w:cs="Times New Roman"/>
          <w:sz w:val="30"/>
          <w:szCs w:val="30"/>
        </w:rPr>
        <w:t>Это, возможно, более важно, чем физическая безопасность. Если ребенок будет знать, что его поймут, поддержать, защитят при необходимости, он уже будет расти более защищенным во всех отношениях. Главное, что создает безопасность – это умная, рассудительная голова и мудрая, подготовленная душа. Именно они в случае опасности будут действовать заодно с тренированным телом и позволят эту опасность преодолеть. Так что первое, о чем нужно заботиться – это не знание свода правил безопасности, а именно доверительные взаимоотношения. Только в открытое сердце ребенка мож</w:t>
      </w:r>
      <w:r w:rsidR="00767DF9">
        <w:rPr>
          <w:rFonts w:cs="Times New Roman"/>
          <w:sz w:val="30"/>
          <w:szCs w:val="30"/>
        </w:rPr>
        <w:t>но</w:t>
      </w:r>
      <w:r w:rsidR="00767DF9" w:rsidRPr="009C5742">
        <w:rPr>
          <w:rFonts w:cs="Times New Roman"/>
          <w:sz w:val="30"/>
          <w:szCs w:val="30"/>
        </w:rPr>
        <w:t xml:space="preserve"> посеять доброе семя, только так он захочет слушать.</w:t>
      </w:r>
    </w:p>
    <w:p w:rsidR="00767DF9" w:rsidRPr="009C5742" w:rsidRDefault="00767DF9" w:rsidP="00767DF9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Безусловно, синяки, травмы и прочие неприятности, в жизни ребенка будут все равно. Но если </w:t>
      </w:r>
      <w:r>
        <w:rPr>
          <w:rFonts w:cs="Times New Roman"/>
          <w:sz w:val="30"/>
          <w:szCs w:val="30"/>
        </w:rPr>
        <w:t>родители</w:t>
      </w:r>
      <w:r w:rsidRPr="009C5742">
        <w:rPr>
          <w:rFonts w:cs="Times New Roman"/>
          <w:sz w:val="30"/>
          <w:szCs w:val="30"/>
        </w:rPr>
        <w:t xml:space="preserve"> помо</w:t>
      </w:r>
      <w:r>
        <w:rPr>
          <w:rFonts w:cs="Times New Roman"/>
          <w:sz w:val="30"/>
          <w:szCs w:val="30"/>
        </w:rPr>
        <w:t>гут</w:t>
      </w:r>
      <w:r w:rsidRPr="009C5742">
        <w:rPr>
          <w:rFonts w:cs="Times New Roman"/>
          <w:sz w:val="30"/>
          <w:szCs w:val="30"/>
        </w:rPr>
        <w:t xml:space="preserve"> ему создать то самое пространство безопасности в душе, он, как сильный человек, переживет их гораздо проще. Он, как сильный человек, сможет найти выход из ситуации, сможет продемонстрировать верное поведение в нужный момент, сможет, в конце концов, помочь тому, кто более слаб, чем он. Да и родители, воспитывая сильного человека, сами становятся сильнее и сами вырастают, участвуя в этом процессе обучения.</w:t>
      </w:r>
    </w:p>
    <w:p w:rsidR="00BD565F" w:rsidRPr="00767DF9" w:rsidRDefault="00BD565F" w:rsidP="00BD565F">
      <w:pPr>
        <w:ind w:firstLine="567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Ребёнок попадает в различные жизненные ситуации, выход из которых требует от него знаний и умений. 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Для того, чтобы ребенок не растерялся и принял правильное решение, необходимо: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дать определенный объем знаний об общепринятых человеком нормах поведения;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научить адекватно, осознанно действовать в той или иной обстановке, ситуации, помочь овладеть элементарными навыками поведения дома, на улице, в парке, в транспорте; </w:t>
      </w:r>
    </w:p>
    <w:p w:rsidR="00BD565F" w:rsidRPr="009C5742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>развить у детей самостоятельность и ответственность.</w:t>
      </w:r>
      <w:r w:rsidRPr="009C5742">
        <w:rPr>
          <w:rFonts w:cs="Times New Roman"/>
          <w:sz w:val="30"/>
          <w:szCs w:val="30"/>
        </w:rPr>
        <w:t xml:space="preserve"> 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Важно научить ребёнка объяснять собственное поведение. Ребёнок, который сможет объяснить, что с ним происходит, помогает нам, взрослым</w:t>
      </w:r>
      <w:r w:rsidR="00E83667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лучше понять его, а значит, снимает многие проблемы и неприятности.</w:t>
      </w:r>
    </w:p>
    <w:p w:rsidR="00BD565F" w:rsidRPr="009C5742" w:rsidRDefault="00E73384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Воспитание безопасности – процесс длительный и очень ответственный. Чтобы он стал еще и успешным, необходимо</w:t>
      </w:r>
      <w:r w:rsidR="009C5742" w:rsidRPr="009C5742">
        <w:rPr>
          <w:rFonts w:cs="Times New Roman"/>
          <w:sz w:val="30"/>
          <w:szCs w:val="30"/>
        </w:rPr>
        <w:t xml:space="preserve"> </w:t>
      </w:r>
      <w:r w:rsidR="00BD565F" w:rsidRPr="009C5742">
        <w:rPr>
          <w:rFonts w:cs="Times New Roman"/>
          <w:sz w:val="30"/>
          <w:szCs w:val="30"/>
        </w:rPr>
        <w:t>соблюдение некоторых принципов: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Последовательности: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 избежание ситуаций, опасных для собственной жизни и жизни других людей, необходимо формирование определённой культуры мышления и поведения. Этот процесс должен проходить систематически и последовательно – от знакомого к незнакомому, любая ступень обучения опирается на уже освоенное в предыдущем опыте. Такую работу следует проводить уже с раннего возраста.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Воспитание собственным примером: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Свои наблюдения за реальным поведением взрослых дети предпочитают скучным нравоучениям. И если одно расходится с другим, то трудно требовать от ребёнка следования правилам. Пример старших в выработке у ребёнка стойкой привычки как вести себя в той или иной проблемной ситуации в соответствии с нормами и правилами поведения – главный фактор воспитания и дисциплинированного поведения. </w:t>
      </w:r>
      <w:r w:rsidRPr="009C5742">
        <w:rPr>
          <w:rStyle w:val="c1"/>
          <w:rFonts w:cs="Times New Roman"/>
          <w:color w:val="000000"/>
          <w:sz w:val="30"/>
          <w:szCs w:val="30"/>
        </w:rPr>
        <w:t>Например, наезды транспортных средств происходят в момент перехода ребёнка с родителями проезжей части улицы. Именно родители нарушают правила перехода (идут в неустановленном месте, на запрещённый знак светофора, перед близко идущим транспортом и т.д.) Поэтому здесь важную воспитывающую функцию несёт собственный пример родителей.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Соответствие формы обучения возрасту ребёнка: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Целесообразность того или иного поведения должна выступать в контексте потребностей ребёнка, а также его возрастных возможностей. Процесс обучения </w:t>
      </w:r>
      <w:r w:rsidR="000E7E0C"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должен соответствовать его возрастным возможностям, граничащи</w:t>
      </w:r>
      <w:r w:rsidR="000E7E0C">
        <w:rPr>
          <w:rFonts w:cs="Times New Roman"/>
          <w:sz w:val="30"/>
          <w:szCs w:val="30"/>
        </w:rPr>
        <w:t>м</w:t>
      </w:r>
      <w:r w:rsidRPr="009C5742">
        <w:rPr>
          <w:rFonts w:cs="Times New Roman"/>
          <w:sz w:val="30"/>
          <w:szCs w:val="30"/>
        </w:rPr>
        <w:t xml:space="preserve"> со способами донесения информации в различных его формах.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Включённость обучения в контекст повседневной жизни: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  <w:shd w:val="clear" w:color="auto" w:fill="FFFFFF"/>
        </w:rPr>
      </w:pP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Знания должны стать для ребёнка основой его жизнедеятельности. Существенной стороной обучения является практическое закрепление знаний. В силу конкретности и образности детского мышления, обучение должно быть наглядным и проходить в естественных условиях. Взрослые обязаны закреплять эти знания на практике, расширяя возможности их практического применения. Можно включать их в развивающие подвижные, сюжетно-ролевые и дидактические игры, проблемные игровые ситуации т. д.</w:t>
      </w:r>
    </w:p>
    <w:p w:rsidR="00BD565F" w:rsidRPr="008740EB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lastRenderedPageBreak/>
        <w:t>Поощрения ребёнка к принятию ответственности за свою безопасность и безопасность окружающих: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Необходимо приучать ребёнка к самостоятельному оцениванию ситуации, так как взрослый не всегда может находиться рядом с ребёнком. Содействовать такому навыку может обязанность нести ответственность за другое живое существо. Естественно, без сухих правил нельзя. Но надо помнить, что ребёнок хорошо запоминает только то, что для него эмоционально окрашено и может применяться практически.</w:t>
      </w:r>
    </w:p>
    <w:p w:rsidR="00BD565F" w:rsidRPr="009C5742" w:rsidRDefault="00BD565F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37022" w:rsidRPr="008740EB" w:rsidRDefault="00A37022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8740EB">
        <w:rPr>
          <w:rFonts w:cs="Times New Roman"/>
          <w:b/>
          <w:color w:val="00B050"/>
          <w:sz w:val="30"/>
          <w:szCs w:val="30"/>
        </w:rPr>
        <w:t>П</w:t>
      </w:r>
      <w:r w:rsidR="00C94EB0" w:rsidRPr="008740EB">
        <w:rPr>
          <w:rFonts w:cs="Times New Roman"/>
          <w:b/>
          <w:color w:val="00B050"/>
          <w:sz w:val="30"/>
          <w:szCs w:val="30"/>
        </w:rPr>
        <w:t>РАВИЛА БЕЗОПАСНОСТИ ДЕТЕЙ: В КАКОМ ВОЗРАСТЕ ЧЕМУ УЧИТЬ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Фундамент культуры безопасности нужно закладывать как можно раньше с самых маленьких лет. </w:t>
      </w:r>
      <w:r w:rsidRPr="009C5742">
        <w:rPr>
          <w:rFonts w:cs="Times New Roman"/>
          <w:sz w:val="30"/>
          <w:szCs w:val="30"/>
        </w:rPr>
        <w:t xml:space="preserve">Поэтому каждый родитель должен хорошо знать, как и о чем говорить с детьми разного возраста, быть способным в любое время завести разговор с ребенком о его личной безопасности и поддержать во взрослеющем человеке </w:t>
      </w:r>
      <w:r w:rsidR="00DE0E93">
        <w:rPr>
          <w:rFonts w:cs="Times New Roman"/>
          <w:sz w:val="30"/>
          <w:szCs w:val="30"/>
        </w:rPr>
        <w:t xml:space="preserve">сбалансированный взгляд на мир. </w:t>
      </w:r>
      <w:r w:rsidRPr="009C5742">
        <w:rPr>
          <w:rFonts w:cs="Times New Roman"/>
          <w:sz w:val="30"/>
          <w:szCs w:val="30"/>
        </w:rPr>
        <w:t>Ведь формируется культура безопасности на всю жизнь.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До трех лет малыш обычно находится под постоянным наблюдением взрослых – мам, пап, бабушек, дедушек… </w:t>
      </w:r>
      <w:r w:rsidR="00DE0E93" w:rsidRPr="003E6B7B">
        <w:rPr>
          <w:rFonts w:cs="Times New Roman"/>
          <w:color w:val="7030A0"/>
          <w:sz w:val="30"/>
          <w:szCs w:val="30"/>
        </w:rPr>
        <w:t>Поэтому б</w:t>
      </w:r>
      <w:hyperlink r:id="rId9" w:tooltip="Обеспечение детей дошкольного возраста дома и на улице" w:history="1"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езопасность ребенка</w:t>
        </w:r>
      </w:hyperlink>
      <w:r w:rsidR="00DE0E93" w:rsidRPr="003E6B7B">
        <w:rPr>
          <w:rStyle w:val="a7"/>
          <w:rFonts w:cs="Times New Roman"/>
          <w:color w:val="7030A0"/>
          <w:sz w:val="30"/>
          <w:szCs w:val="30"/>
          <w:u w:val="none"/>
        </w:rPr>
        <w:t xml:space="preserve"> </w:t>
      </w:r>
      <w:r w:rsidRPr="003E6B7B">
        <w:rPr>
          <w:rFonts w:cs="Times New Roman"/>
          <w:color w:val="7030A0"/>
          <w:sz w:val="30"/>
          <w:szCs w:val="30"/>
        </w:rPr>
        <w:t>до 3 лет — это полностью зона ответственности его родителей и остальных взр</w:t>
      </w:r>
      <w:r w:rsidR="00DE0E93" w:rsidRPr="003E6B7B">
        <w:rPr>
          <w:rFonts w:cs="Times New Roman"/>
          <w:color w:val="7030A0"/>
          <w:sz w:val="30"/>
          <w:szCs w:val="30"/>
        </w:rPr>
        <w:t>ослых, находящихся рядом с ним.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Около 3 лет у ребенка наступает возраст «Я сам!» — он начинает принимать самостоятельные решения, а значит, и брать частичную ответственность за них.</w:t>
      </w:r>
    </w:p>
    <w:p w:rsidR="00A37022" w:rsidRPr="003E6B7B" w:rsidRDefault="00A37022" w:rsidP="00A37022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Примерно с трех лет ребенок активно вступает в социальные контакты, знакомится со сверстниками и общается с</w:t>
      </w:r>
      <w:r w:rsidR="008740EB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 взрослыми, игры, разговоры и просто совместное времяпрепровождение с которыми могут быть для него очень интересными. </w:t>
      </w:r>
      <w:r w:rsidRPr="003E6B7B">
        <w:rPr>
          <w:rFonts w:cs="Times New Roman"/>
          <w:color w:val="7030A0"/>
          <w:sz w:val="30"/>
          <w:szCs w:val="30"/>
        </w:rPr>
        <w:t xml:space="preserve">В </w:t>
      </w:r>
      <w:r w:rsidR="00EC0953" w:rsidRPr="003E6B7B">
        <w:rPr>
          <w:rFonts w:cs="Times New Roman"/>
          <w:color w:val="7030A0"/>
          <w:sz w:val="30"/>
          <w:szCs w:val="30"/>
        </w:rPr>
        <w:t>дошкольном</w:t>
      </w:r>
      <w:r w:rsidRPr="003E6B7B">
        <w:rPr>
          <w:rFonts w:cs="Times New Roman"/>
          <w:color w:val="7030A0"/>
          <w:sz w:val="30"/>
          <w:szCs w:val="30"/>
        </w:rPr>
        <w:t xml:space="preserve"> возрасте </w:t>
      </w:r>
      <w:r w:rsidR="00EC0953" w:rsidRPr="003E6B7B">
        <w:rPr>
          <w:rFonts w:cs="Times New Roman"/>
          <w:color w:val="7030A0"/>
          <w:sz w:val="30"/>
          <w:szCs w:val="30"/>
        </w:rPr>
        <w:t>н</w:t>
      </w:r>
      <w:r w:rsidRPr="003E6B7B">
        <w:rPr>
          <w:rFonts w:cs="Times New Roman"/>
          <w:color w:val="7030A0"/>
          <w:sz w:val="30"/>
          <w:szCs w:val="30"/>
        </w:rPr>
        <w:t xml:space="preserve">еобходимо воспитывать привычку правильно пользоваться предметами быта, учить обращаться с животными, кататься на велосипеде, объяснять, как надо вести себя во дворе, на улице и дома. Нужно прививать детям навыки поведения в ситуациях, чреватых получением травм, формировать у них представление о наиболее типичных, часто встречающихся ситуациях. Дошкольник </w:t>
      </w:r>
      <w:r w:rsidR="00EC0953" w:rsidRPr="003E6B7B">
        <w:rPr>
          <w:rFonts w:cs="Times New Roman"/>
          <w:color w:val="7030A0"/>
          <w:sz w:val="30"/>
          <w:szCs w:val="30"/>
        </w:rPr>
        <w:t xml:space="preserve">также </w:t>
      </w:r>
      <w:r w:rsidRPr="003E6B7B">
        <w:rPr>
          <w:rFonts w:cs="Times New Roman"/>
          <w:color w:val="7030A0"/>
          <w:sz w:val="30"/>
          <w:szCs w:val="30"/>
        </w:rPr>
        <w:t>должен точно понимать, что есть «свои» и «чужие» и разделять свое поведение с близкими и посторонними взрослыми.</w:t>
      </w:r>
    </w:p>
    <w:p w:rsidR="00A37022" w:rsidRPr="009C5742" w:rsidRDefault="0062583C" w:rsidP="00A37022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39C08BC9" wp14:editId="2ABF62BB">
            <wp:simplePos x="0" y="0"/>
            <wp:positionH relativeFrom="column">
              <wp:posOffset>111125</wp:posOffset>
            </wp:positionH>
            <wp:positionV relativeFrom="paragraph">
              <wp:posOffset>-1220470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5" name="Рисунок 5" descr="C:\Documents and Settings\Admin\Desktop\Методрассылка\dqmhBaED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Методрассылка\dqmhBaEDd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022" w:rsidRPr="009C5742">
        <w:rPr>
          <w:rFonts w:cs="Times New Roman"/>
          <w:sz w:val="30"/>
          <w:szCs w:val="30"/>
        </w:rPr>
        <w:t>Главное преимущество дошкольников в обучении личной безопасности состоит в том, что дети данного возраста выполняют четко сфор</w:t>
      </w:r>
      <w:r w:rsidR="00A37022" w:rsidRPr="009C5742">
        <w:rPr>
          <w:rFonts w:cs="Times New Roman"/>
          <w:sz w:val="30"/>
          <w:szCs w:val="30"/>
        </w:rPr>
        <w:lastRenderedPageBreak/>
        <w:t>мулированную инструкцию родителей в связи с возрастными особенностями. Необходимо выделить правила поведения, которые дети будут выполнять, так как от этого зависят их здоровье и безопасность. Эти правила следует подробно разъяснить детям, а з</w:t>
      </w:r>
      <w:r w:rsidR="00EC0953">
        <w:rPr>
          <w:rFonts w:cs="Times New Roman"/>
          <w:sz w:val="30"/>
          <w:szCs w:val="30"/>
        </w:rPr>
        <w:t>атем следить за их выполнением.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К тому времени как ребенок пойдет в школу, задача родителей – вооружить его «до зубов» всем тем, что составляет культуру безопасности.</w:t>
      </w:r>
      <w:r w:rsidRPr="009C5742">
        <w:rPr>
          <w:rFonts w:cs="Times New Roman"/>
          <w:sz w:val="30"/>
          <w:szCs w:val="30"/>
        </w:rPr>
        <w:t xml:space="preserve"> Конечно, не в том объеме, который он получит на уроках по основам безопасности жизни, но все же достаточном, чтобы распознать опасную ситуацию, насторожиться и спастись бегством или дать отпор там, где это возможно.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Отдельно в разговорах с ребенком 6-7 лет стоит остановиться на взаимодействии с другими детьми. </w:t>
      </w:r>
      <w:r w:rsidRPr="009C5742">
        <w:rPr>
          <w:rFonts w:cs="Times New Roman"/>
          <w:sz w:val="30"/>
          <w:szCs w:val="30"/>
        </w:rPr>
        <w:t>Часто, особенно в общении со старшими детьми, происходит ситуация, когда ребенка подталкивают к различным рискованным действиям: прыгнуть с крыши гаража, засунуть гвоздь в розетку, перебежать дорогу прямо перед машиной и так далее. Важно заранее обговорить с ребенком возможность такой ситуации. Объяснить, что старший ребенок – еще не взрослый и нельзя доверять ему, когда он говорит, что это безопасно.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 готовности ребенка как-то понять плохой умысел или распознать неискренность можно начинать говорить лет с 8-9, никак не раньше. </w:t>
      </w:r>
      <w:r w:rsidRPr="009C5742">
        <w:rPr>
          <w:rFonts w:cs="Times New Roman"/>
          <w:sz w:val="30"/>
          <w:szCs w:val="30"/>
        </w:rPr>
        <w:t xml:space="preserve">Нужно дать </w:t>
      </w:r>
      <w:r w:rsidR="00EC0953">
        <w:rPr>
          <w:rFonts w:cs="Times New Roman"/>
          <w:sz w:val="30"/>
          <w:szCs w:val="30"/>
        </w:rPr>
        <w:t>ребенку</w:t>
      </w:r>
      <w:r w:rsidRPr="009C5742">
        <w:rPr>
          <w:rFonts w:cs="Times New Roman"/>
          <w:sz w:val="30"/>
          <w:szCs w:val="30"/>
        </w:rPr>
        <w:t xml:space="preserve"> возможность попробовать на примере сказок и мультфильмов определить, кто положительный герой, а кто отрицательный. Подобрать сюжеты, когда человек кажется хорошим, а потом неожиданно совершает плохие поступки. Дать ребенку самому сделать вывод о непредсказуемости поведения других людей. По мере взросления ребенка, накопления опыта, по мере того, как он будет учиться разбираться в людях, можно будет постепенно отказаться от жестких правил, заменив их более гибкими.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8-9 лет, как только ребенок получает доступ к соцсетям, нужно сразу же рассказывать о безопасности в сети </w:t>
      </w:r>
      <w:r w:rsidRPr="009C5742">
        <w:rPr>
          <w:rFonts w:cs="Times New Roman"/>
          <w:sz w:val="30"/>
          <w:szCs w:val="30"/>
        </w:rPr>
        <w:t xml:space="preserve">(анонимность, проверка всех новых виртуальных знакомых в скайпе или видеочате, минимум личных сведений и откровенности даже в переписке с друзьями, встречи с виртуальными </w:t>
      </w:r>
      <w:r w:rsidR="008740EB">
        <w:rPr>
          <w:rFonts w:cs="Times New Roman"/>
          <w:sz w:val="30"/>
          <w:szCs w:val="30"/>
        </w:rPr>
        <w:t>друзьями</w:t>
      </w:r>
      <w:r w:rsidRPr="009C5742">
        <w:rPr>
          <w:rFonts w:cs="Times New Roman"/>
          <w:sz w:val="30"/>
          <w:szCs w:val="30"/>
        </w:rPr>
        <w:t xml:space="preserve"> только с разрешения родителей).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Работу с 10–14-летними подростками следует направлять на развитие у них интуиции и внимательности, формирование умения держаться вместе с друзьями и хорошо ориентироваться в своем районе (к примеру, знать безопасные места, где можно укрыться и получить помощь). </w:t>
      </w:r>
      <w:r w:rsidRPr="009C5742">
        <w:rPr>
          <w:rFonts w:cs="Times New Roman"/>
          <w:sz w:val="30"/>
          <w:szCs w:val="30"/>
        </w:rPr>
        <w:t>При этом всегда помнить, что переходить на следующий этап можно только после того, как усвоены предыдущие установленные правила.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lastRenderedPageBreak/>
        <w:t>С 10-12 лет с целью профилактики различных сексуальных преступлений ребенку важно внушить мысль о том, что незнакомые люди не должны вести с ним длительных бесед, когда рядом нет родителей, и не имеют права дотрагиваться до детей.</w:t>
      </w:r>
      <w:r w:rsidRPr="009C5742">
        <w:rPr>
          <w:rFonts w:cs="Times New Roman"/>
          <w:sz w:val="30"/>
          <w:szCs w:val="30"/>
        </w:rPr>
        <w:t xml:space="preserve"> Максимум, что допускается – это улыбка, краткое приветствие, ободряющий жест. Все, что выходит за рамки этого краткого общения, должно заставить ребенка насторожиться. Важно, чтобы дети не стеснялись реагировать моментально, даже если к ним кто-то подходит в городском транспорте или просто пытается потрогать, погладить, пригласить куда-то. Абсолютное большинство жертв насилия просто б</w:t>
      </w:r>
      <w:r w:rsidR="00EC0953">
        <w:rPr>
          <w:rFonts w:cs="Times New Roman"/>
          <w:sz w:val="30"/>
          <w:szCs w:val="30"/>
        </w:rPr>
        <w:t>оялись закричать, постеснялись.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Заметим, что родителям зачастую очень тяжело разговаривать с детьми, когда речь заходит о навыках безопасного поведения в случаях возможного сексуального насилия. В подобной ситуации можно посоветовать мамам и папам вместо слов «сексуальное домогательство» использовать фразу «безопасное и небезопасное прикосновение», а вытирая ребенка после мытья в душе, показать ему, до каких мест нельзя прикасаться другим лицам без разрешения родителей.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12-14 лет нужно подготовить детей к самозащите от ровесников, хулиганов, ребят постарше, грабителей. </w:t>
      </w:r>
      <w:r w:rsidRPr="009C5742">
        <w:rPr>
          <w:rFonts w:cs="Times New Roman"/>
          <w:sz w:val="30"/>
          <w:szCs w:val="30"/>
        </w:rPr>
        <w:t>Школьники уже должны уметь реагировать на посторонних однозначно, вне зависимости от того предлога, с которым к ним подходят. Также они должны понимать меру своих возможностей (</w:t>
      </w:r>
      <w:r w:rsidR="00BF4119">
        <w:rPr>
          <w:rFonts w:cs="Times New Roman"/>
          <w:sz w:val="30"/>
          <w:szCs w:val="30"/>
        </w:rPr>
        <w:t>например, физических</w:t>
      </w:r>
      <w:r w:rsidRPr="009C5742">
        <w:rPr>
          <w:rFonts w:cs="Times New Roman"/>
          <w:sz w:val="30"/>
          <w:szCs w:val="30"/>
        </w:rPr>
        <w:t>), понимать, что преступник – это не угрюмый дядька в черном, и не стесняться повести себя глупо в случае опасности (например</w:t>
      </w:r>
      <w:r w:rsidR="00EC0953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упасть на землю, если тебя тащат, пинать преступника и орать во весь голос).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Они должны знать три «не» в общении с малознакомыми людьми: не садиться в машину, не ходить в гости, не есть и не пить ничего из того, что тебе предлагают.</w:t>
      </w:r>
    </w:p>
    <w:p w:rsidR="00A37022" w:rsidRDefault="00A37022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A1682" w:rsidRPr="003E6B7B" w:rsidRDefault="00AA1682" w:rsidP="00C669A6">
      <w:pPr>
        <w:shd w:val="clear" w:color="auto" w:fill="FFFFFF"/>
        <w:ind w:firstLine="360"/>
        <w:jc w:val="center"/>
        <w:rPr>
          <w:rFonts w:eastAsia="Times New Roman" w:cs="Times New Roman"/>
          <w:b/>
          <w:color w:val="00B050"/>
          <w:sz w:val="30"/>
          <w:szCs w:val="30"/>
          <w:lang w:eastAsia="ru-RU"/>
        </w:rPr>
      </w:pPr>
      <w:r w:rsidRPr="003E6B7B">
        <w:rPr>
          <w:rFonts w:cs="Times New Roman"/>
          <w:b/>
          <w:color w:val="00B050"/>
          <w:sz w:val="30"/>
          <w:szCs w:val="30"/>
        </w:rPr>
        <w:t>К</w:t>
      </w:r>
      <w:r w:rsidR="00C94EB0" w:rsidRPr="003E6B7B">
        <w:rPr>
          <w:rFonts w:cs="Times New Roman"/>
          <w:b/>
          <w:color w:val="00B050"/>
          <w:sz w:val="30"/>
          <w:szCs w:val="30"/>
        </w:rPr>
        <w:t>АК ОБУЧАТЬ РЕБЕНКА НАВЫКАМ БЕЗОПАСНОСТИ: СОВЕТЫ РОДИТЕЛЯМ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Было бы здорово дать детям единственно верную инструкцию на все случаи жизни и перестать бояться.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Но такой инструкции нет.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Зато каждый из нас может помогать ребенку ―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разрешать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ему приобретать собственный опыт и бережно поддерживать на этом пути, тренируя вместе с ним навыки, которые помогут в ситуации реальной опасности.</w:t>
      </w:r>
    </w:p>
    <w:p w:rsidR="00D04C9D" w:rsidRPr="009C5742" w:rsidRDefault="00D04C9D" w:rsidP="00D04C9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</w:t>
      </w:r>
      <w:r w:rsidR="00BF4119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же добиться этого?</w:t>
      </w:r>
    </w:p>
    <w:p w:rsidR="001C311B" w:rsidRPr="009C5742" w:rsidRDefault="00326690" w:rsidP="001C311B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b/>
          <w:i/>
          <w:color w:val="FF0000"/>
          <w:sz w:val="30"/>
          <w:szCs w:val="30"/>
        </w:rPr>
        <w:t>Обучайте заранее.</w:t>
      </w:r>
      <w:r w:rsidRPr="003E6B7B">
        <w:rPr>
          <w:rFonts w:cs="Times New Roman"/>
          <w:b/>
          <w:i/>
          <w:sz w:val="30"/>
          <w:szCs w:val="30"/>
        </w:rPr>
        <w:t xml:space="preserve"> </w:t>
      </w:r>
      <w:r w:rsidR="00BF4119">
        <w:rPr>
          <w:rFonts w:cs="Times New Roman"/>
          <w:sz w:val="30"/>
          <w:szCs w:val="30"/>
        </w:rPr>
        <w:t xml:space="preserve">То, что внушается в </w:t>
      </w:r>
      <w:r w:rsidR="001C311B" w:rsidRPr="009C5742">
        <w:rPr>
          <w:rFonts w:cs="Times New Roman"/>
          <w:sz w:val="30"/>
          <w:szCs w:val="30"/>
        </w:rPr>
        <w:t>раннем детстве, очень прочно запоминается. Чем и</w:t>
      </w:r>
      <w:r w:rsidR="00BF4119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необходимо воспользоваться</w:t>
      </w:r>
      <w:r w:rsidR="00BF4119">
        <w:rPr>
          <w:rFonts w:cs="Times New Roman"/>
          <w:sz w:val="30"/>
          <w:szCs w:val="30"/>
        </w:rPr>
        <w:t>.</w:t>
      </w:r>
    </w:p>
    <w:p w:rsidR="001C311B" w:rsidRPr="009C5742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Например,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очередной раз вы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рассказываете малышу сказку про шустрого Колобка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неназойливо комментируете 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колобковское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поведение: 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Ой-</w:t>
      </w:r>
      <w:r w:rsidR="00B3752B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й, Колобок, ты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зачем один убежал из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дома...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Такие короткие вставочки концентрируют внимание малыша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том, что может случиться, если... Если ты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остался один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Гуси</w:t>
      </w:r>
      <w:r w:rsidR="00B3752B">
        <w:rPr>
          <w:rFonts w:cs="Times New Roman"/>
          <w:sz w:val="30"/>
          <w:szCs w:val="30"/>
        </w:rPr>
        <w:t xml:space="preserve"> –</w:t>
      </w:r>
      <w:r w:rsidRPr="009C5742">
        <w:rPr>
          <w:rFonts w:cs="Times New Roman"/>
          <w:sz w:val="30"/>
          <w:szCs w:val="30"/>
        </w:rPr>
        <w:t xml:space="preserve"> лебеди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нарушишь строгий запрет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Сестрица Алёнушка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братец Иванушка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встретишься с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незнакомцем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ним поведёшь разговор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Глиняный парень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если, поддавшись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соблазн, высунешься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окошко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Кот, петух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лиса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).</w:t>
      </w:r>
    </w:p>
    <w:p w:rsidR="001C311B" w:rsidRPr="009C5742" w:rsidRDefault="00EB06E0" w:rsidP="001C311B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 wp14:anchorId="18EA8129" wp14:editId="7769BC09">
            <wp:simplePos x="0" y="0"/>
            <wp:positionH relativeFrom="column">
              <wp:posOffset>3331210</wp:posOffset>
            </wp:positionH>
            <wp:positionV relativeFrom="paragraph">
              <wp:posOffset>718820</wp:posOffset>
            </wp:positionV>
            <wp:extent cx="2714625" cy="1585595"/>
            <wp:effectExtent l="0" t="0" r="9525" b="0"/>
            <wp:wrapTight wrapText="bothSides">
              <wp:wrapPolygon edited="0">
                <wp:start x="0" y="0"/>
                <wp:lineTo x="0" y="21280"/>
                <wp:lineTo x="21524" y="21280"/>
                <wp:lineTo x="21524" y="0"/>
                <wp:lineTo x="0" y="0"/>
              </wp:wrapPolygon>
            </wp:wrapTight>
            <wp:docPr id="9" name="Рисунок 9" descr="C:\Documents and Settings\Admin\Desktop\Методрассылка\child-develop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child-development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11B" w:rsidRPr="009C5742">
        <w:rPr>
          <w:rFonts w:cs="Times New Roman"/>
          <w:sz w:val="30"/>
          <w:szCs w:val="30"/>
        </w:rPr>
        <w:t>Конечно, использовать стоит не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 xml:space="preserve">только детские сказки. </w:t>
      </w:r>
      <w:r w:rsidR="00B3752B">
        <w:rPr>
          <w:rFonts w:cs="Times New Roman"/>
          <w:sz w:val="30"/>
          <w:szCs w:val="30"/>
        </w:rPr>
        <w:t>В</w:t>
      </w:r>
      <w:r w:rsidR="001C311B" w:rsidRPr="009C5742">
        <w:rPr>
          <w:rFonts w:cs="Times New Roman"/>
          <w:sz w:val="30"/>
          <w:szCs w:val="30"/>
        </w:rPr>
        <w:t xml:space="preserve">сегда, когда </w:t>
      </w:r>
      <w:r w:rsidR="00B3752B">
        <w:rPr>
          <w:rFonts w:cs="Times New Roman"/>
          <w:sz w:val="30"/>
          <w:szCs w:val="30"/>
        </w:rPr>
        <w:t>ребенок</w:t>
      </w:r>
      <w:r w:rsidR="001C311B" w:rsidRPr="009C5742">
        <w:rPr>
          <w:rFonts w:cs="Times New Roman"/>
          <w:sz w:val="30"/>
          <w:szCs w:val="30"/>
        </w:rPr>
        <w:t xml:space="preserve"> сталкивается (в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сказке, 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игре или в</w:t>
      </w:r>
      <w:r w:rsidR="00B3752B">
        <w:rPr>
          <w:rFonts w:cs="Times New Roman"/>
          <w:sz w:val="30"/>
          <w:szCs w:val="30"/>
        </w:rPr>
        <w:t xml:space="preserve"> реальной жизни</w:t>
      </w:r>
      <w:r w:rsidR="001C311B" w:rsidRPr="009C5742">
        <w:rPr>
          <w:rFonts w:cs="Times New Roman"/>
          <w:sz w:val="30"/>
          <w:szCs w:val="30"/>
        </w:rPr>
        <w:t>) с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неожиданной/опасной для него ситуацией, дела</w:t>
      </w:r>
      <w:r w:rsidR="00B3752B">
        <w:rPr>
          <w:rFonts w:cs="Times New Roman"/>
          <w:sz w:val="30"/>
          <w:szCs w:val="30"/>
        </w:rPr>
        <w:t>й</w:t>
      </w:r>
      <w:r w:rsidR="001C311B" w:rsidRPr="009C5742">
        <w:rPr>
          <w:rFonts w:cs="Times New Roman"/>
          <w:sz w:val="30"/>
          <w:szCs w:val="30"/>
        </w:rPr>
        <w:t>те акцент на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том, 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чём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же опасность и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как можно её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избежать.</w:t>
      </w:r>
    </w:p>
    <w:p w:rsidR="00E92947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Таким незатейливым способом вы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закладываете основы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готовите благоприятную почву для дальнейшего обучения. </w:t>
      </w:r>
      <w:r w:rsidR="00B3752B">
        <w:rPr>
          <w:rFonts w:cs="Times New Roman"/>
          <w:sz w:val="30"/>
          <w:szCs w:val="30"/>
        </w:rPr>
        <w:t>П</w:t>
      </w:r>
      <w:r w:rsidRPr="009C5742">
        <w:rPr>
          <w:rFonts w:cs="Times New Roman"/>
          <w:sz w:val="30"/>
          <w:szCs w:val="30"/>
        </w:rPr>
        <w:t>ри этом важно учитывать</w:t>
      </w:r>
      <w:r w:rsidR="00B3752B">
        <w:rPr>
          <w:rFonts w:cs="Times New Roman"/>
          <w:sz w:val="30"/>
          <w:szCs w:val="30"/>
        </w:rPr>
        <w:t>, что д</w:t>
      </w:r>
      <w:r w:rsidRPr="009C5742">
        <w:rPr>
          <w:rFonts w:cs="Times New Roman"/>
          <w:sz w:val="30"/>
          <w:szCs w:val="30"/>
        </w:rPr>
        <w:t>етям, особенно маленьким, трудно представить себя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месте кого-то другого. Им</w:t>
      </w:r>
      <w:r w:rsidR="00B3752B">
        <w:rPr>
          <w:rFonts w:cs="Times New Roman"/>
          <w:sz w:val="30"/>
          <w:szCs w:val="30"/>
        </w:rPr>
        <w:t xml:space="preserve"> о</w:t>
      </w:r>
      <w:r w:rsidRPr="009C5742">
        <w:rPr>
          <w:rFonts w:cs="Times New Roman"/>
          <w:sz w:val="30"/>
          <w:szCs w:val="30"/>
        </w:rPr>
        <w:t>бязательно нужно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прочувствовать ситуацию, как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бы погрузиться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неё. Поэтому самое эффективное обучение происходит тогда, когда задеты чувства ребёнка. Когда ему интересно, любопытно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и... чуточку страшно: 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вдруг это случилось со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мной?</w:t>
      </w:r>
      <w:r w:rsidR="00664EE6">
        <w:rPr>
          <w:rFonts w:cs="Times New Roman"/>
          <w:sz w:val="30"/>
          <w:szCs w:val="30"/>
        </w:rPr>
        <w:t xml:space="preserve"> </w:t>
      </w:r>
    </w:p>
    <w:p w:rsidR="001C311B" w:rsidRPr="003E6B7B" w:rsidRDefault="001C311B" w:rsidP="001C311B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Атмосферу любопытства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соучастия создаёт ребёнку игра.</w:t>
      </w:r>
      <w:r w:rsidR="00E92947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Так, например, те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же сказки можно не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только читать </w:t>
      </w:r>
      <w:r w:rsidR="00664EE6">
        <w:rPr>
          <w:rFonts w:cs="Times New Roman"/>
          <w:sz w:val="30"/>
          <w:szCs w:val="30"/>
        </w:rPr>
        <w:t xml:space="preserve">и </w:t>
      </w:r>
      <w:r w:rsidRPr="009C5742">
        <w:rPr>
          <w:rFonts w:cs="Times New Roman"/>
          <w:sz w:val="30"/>
          <w:szCs w:val="30"/>
        </w:rPr>
        <w:t>рассказывать, но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ещё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разыгрывать мини-спектакли. Взяли две-три подходящих игрушки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разыграли короткую сценку</w:t>
      </w:r>
      <w:r w:rsidR="00664EE6">
        <w:rPr>
          <w:rFonts w:cs="Times New Roman"/>
          <w:sz w:val="30"/>
          <w:szCs w:val="30"/>
        </w:rPr>
        <w:t>.</w:t>
      </w:r>
      <w:r w:rsidRPr="009C5742">
        <w:rPr>
          <w:rFonts w:cs="Times New Roman"/>
          <w:sz w:val="30"/>
          <w:szCs w:val="30"/>
        </w:rPr>
        <w:t xml:space="preserve"> А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можно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просто придумывать маленькие сюжеты.</w:t>
      </w:r>
      <w:r w:rsidR="00664EE6">
        <w:rPr>
          <w:rFonts w:cs="Times New Roman"/>
          <w:sz w:val="30"/>
          <w:szCs w:val="30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Разыграли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— поговорили, а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потом поискали вместе выход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— что надо сделать, 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«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как правильно поступить, чтобы в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беду не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попасть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»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?</w:t>
      </w:r>
      <w:r w:rsidR="006A5973" w:rsidRPr="006A5973">
        <w:rPr>
          <w:rFonts w:cs="Times New Roman"/>
          <w:sz w:val="30"/>
          <w:szCs w:val="30"/>
        </w:rPr>
        <w:t xml:space="preserve"> </w:t>
      </w:r>
      <w:r w:rsidR="00664EE6" w:rsidRPr="003E6B7B">
        <w:rPr>
          <w:rFonts w:cs="Times New Roman"/>
          <w:color w:val="7030A0"/>
          <w:sz w:val="30"/>
          <w:szCs w:val="30"/>
        </w:rPr>
        <w:t>Разные ролевые игры с мягкими игрушками, книги или рассказы-сказки помогают научить ребенка безопасности, помогают как маленьким, так и детям постарше понять, попрактиковаться и запомнить, как вести себя в разных ситуациях.</w:t>
      </w:r>
    </w:p>
    <w:p w:rsidR="000A3A74" w:rsidRDefault="00326690" w:rsidP="000A3A74">
      <w:pPr>
        <w:ind w:firstLine="567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  <w:shd w:val="clear" w:color="auto" w:fill="FFFFFF"/>
        </w:rPr>
        <w:t>Обучайте наглядно и разнообразно.</w:t>
      </w:r>
      <w:r w:rsidRPr="00C75AE6">
        <w:rPr>
          <w:rFonts w:cs="Times New Roman"/>
          <w:b/>
          <w:color w:val="FF0000"/>
          <w:sz w:val="30"/>
          <w:szCs w:val="30"/>
          <w:shd w:val="clear" w:color="auto" w:fill="FFFFFF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Конечно, об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опасностях можно и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просто поговорить, но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 xml:space="preserve">вместе </w:t>
      </w:r>
      <w:r w:rsidR="000A3A74">
        <w:rPr>
          <w:rFonts w:cs="Times New Roman"/>
          <w:sz w:val="30"/>
          <w:szCs w:val="30"/>
        </w:rPr>
        <w:t xml:space="preserve">с </w:t>
      </w:r>
      <w:r w:rsidR="000A3A74" w:rsidRPr="009C5742">
        <w:rPr>
          <w:rFonts w:cs="Times New Roman"/>
          <w:sz w:val="30"/>
          <w:szCs w:val="30"/>
        </w:rPr>
        <w:t>практическим действием любая информация крепче запоминается!</w:t>
      </w:r>
      <w:r w:rsidR="00E92947">
        <w:rPr>
          <w:rFonts w:cs="Times New Roman"/>
          <w:sz w:val="30"/>
          <w:szCs w:val="30"/>
        </w:rPr>
        <w:t xml:space="preserve"> </w:t>
      </w:r>
      <w:r w:rsidR="004F7AA5">
        <w:rPr>
          <w:rFonts w:cs="Times New Roman"/>
          <w:sz w:val="30"/>
          <w:szCs w:val="30"/>
        </w:rPr>
        <w:t>Р</w:t>
      </w:r>
      <w:r w:rsidR="00E92947">
        <w:rPr>
          <w:rFonts w:cs="Times New Roman"/>
          <w:sz w:val="30"/>
          <w:szCs w:val="30"/>
        </w:rPr>
        <w:t>ебенок должен увидеть, ощутить, воспринять через свои органы чувств и эмоционально.</w:t>
      </w:r>
    </w:p>
    <w:p w:rsidR="000A3A74" w:rsidRPr="009C5742" w:rsidRDefault="000A3A74" w:rsidP="000A3A7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Можно</w:t>
      </w:r>
      <w:r>
        <w:rPr>
          <w:rFonts w:cs="Times New Roman"/>
          <w:sz w:val="30"/>
          <w:szCs w:val="30"/>
        </w:rPr>
        <w:t xml:space="preserve"> сто раз повторить дошколёнку: «</w:t>
      </w:r>
      <w:r w:rsidRPr="009C5742">
        <w:rPr>
          <w:rFonts w:cs="Times New Roman"/>
          <w:sz w:val="30"/>
          <w:szCs w:val="30"/>
        </w:rPr>
        <w:t>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узнав, кто за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дверью находится, её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открывать нельзя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Но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этого мало! Нужный навык приобретается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закрепляется постоянными, регулярными тренировками. Вот </w:t>
      </w:r>
      <w:r w:rsidRPr="009C5742">
        <w:rPr>
          <w:rFonts w:cs="Times New Roman"/>
          <w:sz w:val="30"/>
          <w:szCs w:val="30"/>
        </w:rPr>
        <w:lastRenderedPageBreak/>
        <w:t xml:space="preserve">раздаётся звонок.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к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нам пришёл?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спрашиваете ребёнка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предлагаете ему самому подойти, посмотреть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глазок, спросить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там?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(и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 далее).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следующий раз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пусть действует уже без подсказки.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наблюдаете,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выясняете, что запомнил малыш,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что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ещё нет,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чём ещё нужно ему потренироваться, чтобы чётко усвоилось необходимое правило.</w:t>
      </w:r>
    </w:p>
    <w:p w:rsidR="00300671" w:rsidRDefault="0030067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 xml:space="preserve">Обучайте разными способами. Чем их больше — тем лучше. </w:t>
      </w:r>
      <w:r w:rsidRPr="009C5742">
        <w:rPr>
          <w:rFonts w:cs="Times New Roman"/>
          <w:sz w:val="30"/>
          <w:szCs w:val="30"/>
        </w:rPr>
        <w:t>Например, поиграть (проиграть ситуацию), побеседовать, обсудить подходящую сценку из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фильма, нарисовать, придумать стишок, сделать плакат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повесить на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видном месте, устроить соревнование, дать задание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проверить, как он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выполняет его.</w:t>
      </w:r>
      <w:r w:rsidR="00DF09A2">
        <w:rPr>
          <w:rFonts w:cs="Times New Roman"/>
          <w:sz w:val="30"/>
          <w:szCs w:val="30"/>
        </w:rPr>
        <w:t xml:space="preserve"> Со ш</w:t>
      </w:r>
      <w:r w:rsidR="00DF09A2" w:rsidRPr="009C5742">
        <w:rPr>
          <w:rFonts w:cs="Times New Roman"/>
          <w:sz w:val="30"/>
          <w:szCs w:val="30"/>
        </w:rPr>
        <w:t>кольникам</w:t>
      </w:r>
      <w:r w:rsidR="00DF09A2">
        <w:rPr>
          <w:rFonts w:cs="Times New Roman"/>
          <w:sz w:val="30"/>
          <w:szCs w:val="30"/>
        </w:rPr>
        <w:t>и</w:t>
      </w:r>
      <w:r w:rsidR="00DF09A2" w:rsidRPr="009C5742">
        <w:rPr>
          <w:rFonts w:cs="Times New Roman"/>
          <w:sz w:val="30"/>
          <w:szCs w:val="30"/>
        </w:rPr>
        <w:t xml:space="preserve"> постарше – моделир</w:t>
      </w:r>
      <w:r w:rsidR="00EB06E0">
        <w:rPr>
          <w:rFonts w:cs="Times New Roman"/>
          <w:sz w:val="30"/>
          <w:szCs w:val="30"/>
        </w:rPr>
        <w:t>уй</w:t>
      </w:r>
      <w:r w:rsidR="00DF09A2" w:rsidRPr="009C5742">
        <w:rPr>
          <w:rFonts w:cs="Times New Roman"/>
          <w:sz w:val="30"/>
          <w:szCs w:val="30"/>
        </w:rPr>
        <w:t>т</w:t>
      </w:r>
      <w:r w:rsidR="00EB06E0">
        <w:rPr>
          <w:rFonts w:cs="Times New Roman"/>
          <w:sz w:val="30"/>
          <w:szCs w:val="30"/>
        </w:rPr>
        <w:t>е</w:t>
      </w:r>
      <w:r w:rsidR="00DF09A2" w:rsidRPr="009C5742">
        <w:rPr>
          <w:rFonts w:cs="Times New Roman"/>
          <w:sz w:val="30"/>
          <w:szCs w:val="30"/>
        </w:rPr>
        <w:t xml:space="preserve"> путь из школы домой, различные ситуации.</w:t>
      </w:r>
    </w:p>
    <w:p w:rsidR="006728B1" w:rsidRDefault="006728B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буча</w:t>
      </w:r>
      <w:r>
        <w:rPr>
          <w:rFonts w:cs="Times New Roman"/>
          <w:sz w:val="30"/>
          <w:szCs w:val="30"/>
        </w:rPr>
        <w:t>йте</w:t>
      </w:r>
      <w:r w:rsidRPr="009C5742">
        <w:rPr>
          <w:rFonts w:cs="Times New Roman"/>
          <w:sz w:val="30"/>
          <w:szCs w:val="30"/>
        </w:rPr>
        <w:t xml:space="preserve"> правилам безопасности во время прогулки, </w:t>
      </w:r>
      <w:r w:rsidR="00EB06E0" w:rsidRPr="009C5742">
        <w:rPr>
          <w:rFonts w:cs="Times New Roman"/>
          <w:sz w:val="30"/>
          <w:szCs w:val="30"/>
        </w:rPr>
        <w:t>игры, обычного разговора</w:t>
      </w:r>
      <w:r w:rsidR="00EB06E0">
        <w:rPr>
          <w:rFonts w:cs="Times New Roman"/>
          <w:sz w:val="30"/>
          <w:szCs w:val="30"/>
        </w:rPr>
        <w:t xml:space="preserve">, </w:t>
      </w:r>
      <w:r>
        <w:rPr>
          <w:rFonts w:cs="Times New Roman"/>
          <w:sz w:val="30"/>
          <w:szCs w:val="30"/>
        </w:rPr>
        <w:t>по дороге в школу</w:t>
      </w:r>
      <w:r w:rsidRPr="009C5742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 подростками можно обсуждать эту тему через книги, статьи в газетах и журналах</w:t>
      </w:r>
      <w:r>
        <w:rPr>
          <w:rFonts w:cs="Times New Roman"/>
          <w:sz w:val="30"/>
          <w:szCs w:val="30"/>
        </w:rPr>
        <w:t>, жизненные примеры.</w:t>
      </w:r>
    </w:p>
    <w:p w:rsidR="00AE03E4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Обучайте, о</w:t>
      </w:r>
      <w:r w:rsidRPr="009C5742">
        <w:rPr>
          <w:rFonts w:cs="Times New Roman"/>
          <w:sz w:val="30"/>
          <w:szCs w:val="30"/>
        </w:rPr>
        <w:t>бъясня</w:t>
      </w:r>
      <w:r w:rsidR="009900F7">
        <w:rPr>
          <w:rFonts w:cs="Times New Roman"/>
          <w:sz w:val="30"/>
          <w:szCs w:val="30"/>
        </w:rPr>
        <w:t>й</w:t>
      </w:r>
      <w:r w:rsidRPr="009C5742">
        <w:rPr>
          <w:rFonts w:cs="Times New Roman"/>
          <w:sz w:val="30"/>
          <w:szCs w:val="30"/>
        </w:rPr>
        <w:t>т</w:t>
      </w:r>
      <w:r w:rsidR="009900F7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 так, чтобы ребенок понял. Как это не покажется вам странным, но дети действительно часто не понимают того, что мамы и папы им говорят. Не понимают, а потому и не слышат, и не усваивают, и попадают в переделки. Поэтому стоит проверять, эффективны ли ваши уроки по обучению и привитию навыков.</w:t>
      </w:r>
    </w:p>
    <w:p w:rsidR="009900F7" w:rsidRPr="00EB06E0" w:rsidRDefault="009900F7" w:rsidP="009900F7">
      <w:pPr>
        <w:ind w:firstLine="426"/>
        <w:jc w:val="both"/>
        <w:rPr>
          <w:color w:val="7030A0"/>
          <w:sz w:val="30"/>
          <w:szCs w:val="30"/>
        </w:rPr>
      </w:pPr>
      <w:r w:rsidRPr="009900F7">
        <w:rPr>
          <w:sz w:val="30"/>
          <w:szCs w:val="30"/>
        </w:rPr>
        <w:t>П</w:t>
      </w:r>
      <w:r>
        <w:rPr>
          <w:sz w:val="30"/>
          <w:szCs w:val="30"/>
        </w:rPr>
        <w:t xml:space="preserve">роигрывайте сценарий «что, если…». </w:t>
      </w:r>
      <w:r w:rsidRPr="009900F7">
        <w:rPr>
          <w:sz w:val="30"/>
          <w:szCs w:val="30"/>
        </w:rPr>
        <w:t xml:space="preserve">Научите ребенка самостоятельно просить о помощи, разыгрывая ситуации, когда она ему может понадобиться. Например, «что ты будешь делать, если упадешь с велосипеда». Объясняйте, к кому и как обращаться в таком случае. Практикуйте это до тех пор, пока не убедитесь, что ребенок понимает ситуацию и не стесняется ее. </w:t>
      </w:r>
      <w:r w:rsidRPr="00EB06E0">
        <w:rPr>
          <w:color w:val="7030A0"/>
          <w:sz w:val="30"/>
          <w:szCs w:val="30"/>
        </w:rPr>
        <w:t>Проговорив с ним, как себя вести в обычных и простых ситуациях, вы дадите ему общий навык правильного поведения в ситуациях более сложных и непредсказуемых.</w:t>
      </w:r>
    </w:p>
    <w:p w:rsidR="00300671" w:rsidRPr="00EB06E0" w:rsidRDefault="00300671" w:rsidP="00300671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Обязательно проверяйте на практике — он сможет действовать именно так, как вы его обучаете, как он вам рассказал!</w:t>
      </w:r>
    </w:p>
    <w:p w:rsidR="00FC48DC" w:rsidRPr="00EB06E0" w:rsidRDefault="007B1EB6" w:rsidP="001C311B">
      <w:pPr>
        <w:ind w:firstLine="567"/>
        <w:jc w:val="both"/>
        <w:rPr>
          <w:rFonts w:cs="Times New Roman"/>
          <w:b/>
          <w:i/>
          <w:color w:val="FF0000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</w:rPr>
        <w:t>Правила - соблюдайте!</w:t>
      </w:r>
    </w:p>
    <w:p w:rsidR="007B1EB6" w:rsidRPr="00EB06E0" w:rsidRDefault="007B1EB6" w:rsidP="007B1EB6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Когда говорите с ребёнком о правилах безопасности, пусть ваше слово не расходится с делом — с тем, как вы поступаете.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Самым лучшим способом обучения детей всегда был собственный пример. Если вы внимательны к собственной безопасности, то и ребенок будет повторять те же действия.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назидательно,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так,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подходящий момент.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Сейчас так рано темнеет,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рассуждает мудрая мама,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пойдём по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тёмному скверику, пойдём по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дороге, там горят фонари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Вроде брошена фраза случайно, но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случай за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случаем... Вот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отложится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голове.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Вообще старайтесь почаще комментировать свои действия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те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самые, которые касаются безопасности. Вас застала гроза; прикидывая, где укрыться, вы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говорите так, например: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Нет, мы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будем прятаться под этим высоким деревом: во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время грозы это опасно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объясняете, почему.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под аркой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будем прятаться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там темно, место совсем незнакомое... Добежим вон до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того магазина, там много людей...</w:t>
      </w:r>
      <w:r>
        <w:rPr>
          <w:rFonts w:cs="Times New Roman"/>
          <w:sz w:val="30"/>
          <w:szCs w:val="30"/>
        </w:rPr>
        <w:t>»</w:t>
      </w:r>
    </w:p>
    <w:p w:rsidR="00326690" w:rsidRPr="009C5742" w:rsidRDefault="004857D9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>олезно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по-другому: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выдавать </w:t>
      </w:r>
      <w:r w:rsidR="00326690">
        <w:rPr>
          <w:rFonts w:cs="Times New Roman"/>
          <w:sz w:val="30"/>
          <w:szCs w:val="30"/>
        </w:rPr>
        <w:t>«</w:t>
      </w:r>
      <w:r w:rsidR="00326690" w:rsidRPr="009C5742">
        <w:rPr>
          <w:rFonts w:cs="Times New Roman"/>
          <w:sz w:val="30"/>
          <w:szCs w:val="30"/>
        </w:rPr>
        <w:t>голую</w:t>
      </w:r>
      <w:r w:rsidR="00326690">
        <w:rPr>
          <w:rFonts w:cs="Times New Roman"/>
          <w:sz w:val="30"/>
          <w:szCs w:val="30"/>
        </w:rPr>
        <w:t>»</w:t>
      </w:r>
      <w:r w:rsidR="00326690" w:rsidRPr="009C5742">
        <w:rPr>
          <w:rFonts w:cs="Times New Roman"/>
          <w:sz w:val="30"/>
          <w:szCs w:val="30"/>
        </w:rPr>
        <w:t xml:space="preserve"> информацию,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втянуть ребёнка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беседу. Задавать вопросы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— пусть думает человек. </w:t>
      </w:r>
      <w:r w:rsidR="00326690" w:rsidRPr="00E164C0">
        <w:rPr>
          <w:rFonts w:cs="Times New Roman"/>
          <w:sz w:val="30"/>
          <w:szCs w:val="30"/>
        </w:rPr>
        <w:t>Сам процесс «думания» уже помогает запомнить нужные факты более прочно.</w:t>
      </w:r>
    </w:p>
    <w:p w:rsidR="00326690" w:rsidRPr="009C5742" w:rsidRDefault="0062583C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76C4AC25" wp14:editId="720D05FE">
            <wp:simplePos x="0" y="0"/>
            <wp:positionH relativeFrom="column">
              <wp:posOffset>106680</wp:posOffset>
            </wp:positionH>
            <wp:positionV relativeFrom="paragraph">
              <wp:posOffset>561975</wp:posOffset>
            </wp:positionV>
            <wp:extent cx="2678430" cy="1758315"/>
            <wp:effectExtent l="0" t="0" r="7620" b="0"/>
            <wp:wrapTight wrapText="bothSides">
              <wp:wrapPolygon edited="0">
                <wp:start x="0" y="0"/>
                <wp:lineTo x="0" y="21296"/>
                <wp:lineTo x="21508" y="21296"/>
                <wp:lineTo x="21508" y="0"/>
                <wp:lineTo x="0" y="0"/>
              </wp:wrapPolygon>
            </wp:wrapTight>
            <wp:docPr id="4" name="Рисунок 4" descr="C:\Documents and Settings\Admin\Desktop\Методрассылка\1BNhtbCGv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Методрассылка\1BNhtbCGv6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90" w:rsidRPr="009C5742">
        <w:rPr>
          <w:rFonts w:cs="Times New Roman"/>
          <w:sz w:val="30"/>
          <w:szCs w:val="30"/>
        </w:rPr>
        <w:t>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какие места по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дороге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школу самые глухие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безлюдные?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угрюмый человек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— значит плохой?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если улыбается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— он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хороший?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может быть, наоборот? К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кому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этом супермаркете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обратился за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помощью? 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почему преступники должны маскироваться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придумывать разные уловки, почему они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могут просто схватить ребенка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побежать с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ним? Что было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бы, 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сейчас кто-то прямо у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нас во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дворе куда-то потащил ребенка?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увидел, что происходит что-то плохое или кому-то нужна помощь, что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сделал, 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ни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меня, ни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папы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было рядом? </w:t>
      </w:r>
      <w:r w:rsidR="00326690" w:rsidRPr="00E164C0">
        <w:rPr>
          <w:rFonts w:cs="Times New Roman"/>
          <w:sz w:val="30"/>
          <w:szCs w:val="30"/>
        </w:rPr>
        <w:t>Дети размышляют, отвечают, предлагают версии, поэтому отлично запоминают те выводы, к которым пришли сами, особенно если их за это похвалили.</w:t>
      </w:r>
    </w:p>
    <w:p w:rsidR="00FC48DC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Ещё лучше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— побуждать </w:t>
      </w:r>
      <w:r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к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тому, чтобы он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сам задавал вам вопросы. Это хороший признак; значит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ему интересно, значит, новая информация оставит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памяти след.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Ставьте рамки – ограничения</w:t>
      </w:r>
      <w:r w:rsidRPr="00E164C0">
        <w:rPr>
          <w:rFonts w:cs="Times New Roman"/>
          <w:i/>
          <w:color w:val="FF0000"/>
          <w:sz w:val="30"/>
          <w:szCs w:val="30"/>
        </w:rPr>
        <w:t>.</w:t>
      </w:r>
      <w:r w:rsidRPr="00C75AE6">
        <w:rPr>
          <w:rFonts w:cs="Times New Roman"/>
          <w:sz w:val="30"/>
          <w:szCs w:val="30"/>
        </w:rPr>
        <w:t xml:space="preserve"> </w:t>
      </w:r>
      <w:r w:rsidRPr="00E164C0">
        <w:rPr>
          <w:rFonts w:cs="Times New Roman"/>
          <w:color w:val="7030A0"/>
          <w:sz w:val="30"/>
          <w:szCs w:val="30"/>
        </w:rPr>
        <w:t xml:space="preserve">Детям любого возраста нужны внешние ограничения. У них не хватает опыта, и задача </w:t>
      </w:r>
      <w:r w:rsidR="00E164C0" w:rsidRPr="00E164C0">
        <w:rPr>
          <w:rFonts w:cs="Times New Roman"/>
          <w:color w:val="7030A0"/>
          <w:sz w:val="30"/>
          <w:szCs w:val="30"/>
        </w:rPr>
        <w:t xml:space="preserve">родителей </w:t>
      </w:r>
      <w:r w:rsidRPr="00E164C0">
        <w:rPr>
          <w:rFonts w:cs="Times New Roman"/>
          <w:color w:val="7030A0"/>
          <w:sz w:val="30"/>
          <w:szCs w:val="30"/>
        </w:rPr>
        <w:t>– обозначить границы, за которые выходить нельзя.</w:t>
      </w:r>
      <w:r w:rsidRPr="00C75AE6">
        <w:rPr>
          <w:rFonts w:cs="Times New Roman"/>
          <w:sz w:val="30"/>
          <w:szCs w:val="30"/>
        </w:rPr>
        <w:t xml:space="preserve"> Ограничения, рамки, условия – это ваш, внешний контроль, который поможет находиться ребенку в «рамках безопасности». Внешний контроль (ваш) помогает ребенку вырабатывать внутренний контроль (свой, над самим собой). Когда ребенок сам проверяет себя, отвечает за свои поступки. Но контролировать тоже надо с умом. Вы не приказываете – вы договариваетесь, обговариваете условия. Если необходимо – идете на взаимные уступки. Ребенок должен понимать разумность ваших требований и ограничений (почему это необходимо) и быть (в душе) согласен с вами. «Хорошо, ты можешь пойти погулять вечером, но к полвосьмого домой…». «Ладно, ты можешь пойти с Ксюшей в кино, но расскажи еще раз, какой дорогой </w:t>
      </w:r>
      <w:r w:rsidRPr="00C75AE6">
        <w:rPr>
          <w:rFonts w:cs="Times New Roman"/>
          <w:sz w:val="30"/>
          <w:szCs w:val="30"/>
        </w:rPr>
        <w:lastRenderedPageBreak/>
        <w:t xml:space="preserve">ты будешь возвращаться обратно…». Здесь можно провести сравнение с процессом тренировок у спортсменов. Тренер объясняет, показывает, затем страхует. Но все упражнения спортсмен выполняет сам. Так и с ребенком: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помогаете, поддерживаете, контролируете, но выполнение требований безопасности все же остается за ребенком.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Поощряйте правдивость и откровенность.</w:t>
      </w:r>
      <w:r w:rsidRPr="006359DD">
        <w:rPr>
          <w:rFonts w:cs="Times New Roman"/>
          <w:color w:val="FF0000"/>
          <w:sz w:val="30"/>
          <w:szCs w:val="30"/>
        </w:rPr>
        <w:t xml:space="preserve"> </w:t>
      </w:r>
      <w:r w:rsidRPr="00E164C0">
        <w:rPr>
          <w:rFonts w:cs="Times New Roman"/>
          <w:color w:val="7030A0"/>
          <w:sz w:val="30"/>
          <w:szCs w:val="30"/>
        </w:rPr>
        <w:t xml:space="preserve">Если для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ас важно, чтобы ребенок понимал, что такое безопасное поведение, нужно сделать так, чтобы он знал: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ы в курсе, соблюдает он ваши договоренности или нет. Что вас обманывать и обмануть нельзя – себе же хуже. </w:t>
      </w:r>
      <w:r w:rsidRPr="00C75AE6">
        <w:rPr>
          <w:rFonts w:cs="Times New Roman"/>
          <w:sz w:val="30"/>
          <w:szCs w:val="30"/>
        </w:rPr>
        <w:t xml:space="preserve">Дети вообще-то не любят лгать, в своей изначальной природе они правдивы, и только мы сами приучаем их к этому. Необходимо поощрять желание ребенка честно рассказать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ам о каком-либо событии. Так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ы сможете, во-первых, осуществлять контроль и не бояться, что он что-то скрывает, а во-вторых,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сможете использовать обсуждение ситуаций, которые происходят с ребенком для того, чтобы закрепить его знания о безопасности, утвердить навыки, дать ему новые знания и умения, необходимые в данный момент.</w:t>
      </w:r>
    </w:p>
    <w:p w:rsidR="00011818" w:rsidRPr="009C5742" w:rsidRDefault="003C040D" w:rsidP="00011818">
      <w:pPr>
        <w:ind w:firstLine="567"/>
        <w:jc w:val="both"/>
        <w:rPr>
          <w:rFonts w:cs="Times New Roman"/>
          <w:sz w:val="30"/>
          <w:szCs w:val="30"/>
        </w:rPr>
      </w:pPr>
      <w:r w:rsidRPr="006359DD">
        <w:rPr>
          <w:rFonts w:cs="Times New Roman"/>
          <w:b/>
          <w:color w:val="FF0000"/>
          <w:sz w:val="30"/>
          <w:szCs w:val="30"/>
        </w:rPr>
        <w:t>Старайтесь строить фразы так, чтобы обойтись без «не», «нет» и «нельзя».</w:t>
      </w:r>
      <w:r>
        <w:rPr>
          <w:rFonts w:cs="Times New Roman"/>
          <w:sz w:val="30"/>
          <w:szCs w:val="30"/>
        </w:rPr>
        <w:t xml:space="preserve"> </w:t>
      </w:r>
      <w:r w:rsidR="006359DD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 xml:space="preserve">чень часто при обучении детей правилам безопасности активно используется частица «не»: «не ходи», «не открывай», «не разговаривай», «не бери» и т.д. 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Однако отметим, что до 6–8, а иногда и до 10 лет у </w:t>
      </w:r>
      <w:r w:rsidR="000144BF">
        <w:rPr>
          <w:rFonts w:cs="Times New Roman"/>
          <w:color w:val="7030A0"/>
          <w:sz w:val="30"/>
          <w:szCs w:val="30"/>
        </w:rPr>
        <w:t>ребенка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 не сформирован понятийный аппарат частицы «не», он просто не готов ее воспринимать. В результате все, что говорят ему взрослые, воспринимается наоборот: «не ходи» – ходи, «не открывай» – открывай и т.д. </w:t>
      </w:r>
      <w:r w:rsidR="00011818" w:rsidRPr="009C5742">
        <w:rPr>
          <w:rFonts w:cs="Times New Roman"/>
          <w:sz w:val="30"/>
          <w:szCs w:val="30"/>
        </w:rPr>
        <w:t>Знание только того, как не надо делать, не поможет разрешить проблему. Важно учить на разрешительном фоне, демонстрируя, показывая и рассказывая, как можно и нужно делать.</w:t>
      </w:r>
    </w:p>
    <w:p w:rsidR="00011818" w:rsidRPr="009C5742" w:rsidRDefault="00011818" w:rsidP="00011818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результате классические родительские фразы должны принять следующий вид: гуляй недалеко (рядом) от дома; гуляй до того момента, когда заметишь, что уже темнеет; обходи компании незнакомых подростков; избегай безлюдных мест, оврагов, пустырей, заброшенных домов, сараев, чердаков, подвалов; выходи из лифта, если туда зашел незнакомый человек; открывай двери квартиры только тем людям, которых хорошо знаешь; перемещайся по улице в темное время суток (или в чужих районах) только в компании друзей (знакомых) и т.д.</w:t>
      </w:r>
    </w:p>
    <w:p w:rsidR="00326690" w:rsidRDefault="0072254A" w:rsidP="001C311B">
      <w:pPr>
        <w:ind w:firstLine="567"/>
        <w:jc w:val="both"/>
        <w:rPr>
          <w:rFonts w:cs="Times New Roman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Запретами не увлекайтесь.</w:t>
      </w:r>
      <w:r>
        <w:rPr>
          <w:rFonts w:cs="Times New Roman"/>
          <w:sz w:val="30"/>
          <w:szCs w:val="30"/>
        </w:rPr>
        <w:t xml:space="preserve"> Всякий раз спрашивайте себя: «Это действительно надо для его безопасности, или я запрещаю лишь потому, что мне так спокойней и проще?»</w:t>
      </w:r>
    </w:p>
    <w:p w:rsidR="00DF09A2" w:rsidRPr="000144BF" w:rsidRDefault="00DF09A2" w:rsidP="00DF09A2">
      <w:pPr>
        <w:ind w:firstLine="567"/>
        <w:jc w:val="both"/>
        <w:rPr>
          <w:rFonts w:cs="Times New Roman"/>
          <w:i/>
          <w:color w:val="7030A0"/>
          <w:sz w:val="30"/>
          <w:szCs w:val="30"/>
        </w:rPr>
      </w:pPr>
      <w:r w:rsidRPr="000144BF">
        <w:rPr>
          <w:rFonts w:cs="Times New Roman"/>
          <w:i/>
          <w:color w:val="7030A0"/>
          <w:sz w:val="30"/>
          <w:szCs w:val="30"/>
        </w:rPr>
        <w:t xml:space="preserve">ВАЖНО ПОМНИТЬ: </w:t>
      </w:r>
    </w:p>
    <w:p w:rsidR="00DF09A2" w:rsidRPr="00DF09A2" w:rsidRDefault="0062583C" w:rsidP="00DF09A2">
      <w:pPr>
        <w:ind w:firstLine="567"/>
        <w:jc w:val="both"/>
        <w:rPr>
          <w:rFonts w:cs="Times New Roman"/>
          <w:i/>
          <w:sz w:val="30"/>
          <w:szCs w:val="30"/>
        </w:rPr>
      </w:pPr>
      <w:r w:rsidRPr="000144BF">
        <w:rPr>
          <w:noProof/>
          <w:color w:val="7030A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FB3D893" wp14:editId="11887006">
            <wp:simplePos x="0" y="0"/>
            <wp:positionH relativeFrom="column">
              <wp:posOffset>3827145</wp:posOffset>
            </wp:positionH>
            <wp:positionV relativeFrom="paragraph">
              <wp:posOffset>600075</wp:posOffset>
            </wp:positionV>
            <wp:extent cx="2279650" cy="1884045"/>
            <wp:effectExtent l="0" t="0" r="6350" b="1905"/>
            <wp:wrapTight wrapText="bothSides">
              <wp:wrapPolygon edited="0">
                <wp:start x="0" y="0"/>
                <wp:lineTo x="0" y="21403"/>
                <wp:lineTo x="21480" y="21403"/>
                <wp:lineTo x="2148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9A2" w:rsidRPr="000144BF">
        <w:rPr>
          <w:rFonts w:cs="Times New Roman"/>
          <w:i/>
          <w:color w:val="7030A0"/>
          <w:sz w:val="30"/>
          <w:szCs w:val="30"/>
        </w:rPr>
        <w:t>запрет скорее даст стимул ребенку попробовать в ваше отсутствие то, что нельзя, поэтому говорить о безопасности нужно в доверительной манере, ни в коем случае не угрожать и не запугивать</w:t>
      </w:r>
      <w:r w:rsidR="000144BF">
        <w:rPr>
          <w:rFonts w:cs="Times New Roman"/>
          <w:i/>
          <w:color w:val="7030A0"/>
          <w:sz w:val="30"/>
          <w:szCs w:val="30"/>
        </w:rPr>
        <w:t>.</w:t>
      </w:r>
    </w:p>
    <w:p w:rsidR="00DF09A2" w:rsidRDefault="00DF09A2" w:rsidP="00DF09A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Дети плохо воспринимают и запугивания, и страшилки, и занудные родительские советы.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Поэтому </w:t>
      </w:r>
      <w:r>
        <w:rPr>
          <w:rFonts w:cs="Times New Roman"/>
          <w:sz w:val="30"/>
          <w:szCs w:val="30"/>
        </w:rPr>
        <w:t xml:space="preserve">уроки безопасности </w:t>
      </w:r>
      <w:r w:rsidRPr="009C5742">
        <w:rPr>
          <w:rFonts w:cs="Times New Roman"/>
          <w:sz w:val="30"/>
          <w:szCs w:val="30"/>
        </w:rPr>
        <w:t xml:space="preserve">лучше всего </w:t>
      </w:r>
      <w:r>
        <w:rPr>
          <w:rFonts w:cs="Times New Roman"/>
          <w:sz w:val="30"/>
          <w:szCs w:val="30"/>
        </w:rPr>
        <w:t xml:space="preserve">проводить неназойливо, вызывая любопытство и желание узнать. Чем интереснее будут ваши уроки, тем больше гарантия, что ребенок усвоит их на «отлично». </w:t>
      </w:r>
    </w:p>
    <w:p w:rsidR="008D45CC" w:rsidRPr="00B42451" w:rsidRDefault="002B0FAA" w:rsidP="002B0FAA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Проверяйте и закрепляйте всё то, чему научили ребенка.</w:t>
      </w:r>
      <w:r>
        <w:rPr>
          <w:rFonts w:cs="Times New Roman"/>
          <w:sz w:val="30"/>
          <w:szCs w:val="30"/>
        </w:rPr>
        <w:t xml:space="preserve"> </w:t>
      </w:r>
      <w:r w:rsidRPr="00B42451">
        <w:rPr>
          <w:rFonts w:cs="Times New Roman"/>
          <w:color w:val="7030A0"/>
          <w:sz w:val="30"/>
          <w:szCs w:val="30"/>
        </w:rPr>
        <w:t xml:space="preserve">Любые правила безопасности надо не только сообщать, но — это главное — закреплять, вводить в бытовую практику. 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Любая новая информация поступает в кратковременную память. Там она хранится примерно дня три, а потом или стирается, или переходит в долговременную, то есть запомнится, и уже надолго. Информация легко переходит в долговременную память: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она яркая, эмоциональная;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человек повторяет её, возвращается к ней. Этим он как будто говорит мозгу: «мне пригодится, это важно, помни!»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 идеале должно быть так: освоил новый материал; затем – повторять: сразу же, через 3 дня, через неделю – через месяц.</w:t>
      </w:r>
    </w:p>
    <w:p w:rsidR="00AE03E4" w:rsidRPr="009C5742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Обучение непрерывное, поэтапное, гибкое и учитывающее особенности именно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 xml:space="preserve">ашего ребенка – залог его безопасного будущего и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>ашего спокойствия.</w:t>
      </w:r>
    </w:p>
    <w:p w:rsidR="00C46FCB" w:rsidRDefault="00C46FCB" w:rsidP="00C46FC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46FCB" w:rsidRPr="00B42451" w:rsidRDefault="00C46FCB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42451">
        <w:rPr>
          <w:rFonts w:cs="Times New Roman"/>
          <w:b/>
          <w:color w:val="00B050"/>
          <w:sz w:val="30"/>
          <w:szCs w:val="30"/>
        </w:rPr>
        <w:t>Ч</w:t>
      </w:r>
      <w:r w:rsidR="00C94EB0" w:rsidRPr="00B42451">
        <w:rPr>
          <w:rFonts w:cs="Times New Roman"/>
          <w:b/>
          <w:color w:val="00B050"/>
          <w:sz w:val="30"/>
          <w:szCs w:val="30"/>
        </w:rPr>
        <w:t>ТО ДОЛЖЕН ЗНАТЬ И УМЕТЬ КАЖДЫЙ РЕБЕНОК</w:t>
      </w:r>
    </w:p>
    <w:p w:rsidR="00C46FCB" w:rsidRPr="009C5742" w:rsidRDefault="00C46FCB" w:rsidP="00C46FC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Вот тот минимум знаний, который необходим каждому ребенку для безопасности. Это, пожалуй, самые базовые вещи, которые нужно не только знать, но и тренировать на практике.</w:t>
      </w:r>
    </w:p>
    <w:p w:rsidR="008B33C8" w:rsidRPr="00B42451" w:rsidRDefault="00C46FCB" w:rsidP="008B33C8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Разделять взрослых на своих и чужих, знакомых и посторонних. Знать, что с разными людьми надо вести себя по-разному.</w:t>
      </w:r>
      <w:r w:rsidRPr="00B42451">
        <w:rPr>
          <w:rFonts w:cs="Times New Roman"/>
          <w:sz w:val="30"/>
          <w:szCs w:val="30"/>
        </w:rPr>
        <w:t xml:space="preserve"> 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 xml:space="preserve">Обозначьте для ребенка границу «свой-чужой»: установите правила относительно незнакомцев и следите за их выполнением. Объясните ребенку: чужой – это любой человек, которого он не знает (независимо от того, как он себя ведет, кем себя представляет). 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Для формирования более точного понимания того, кто является «своим» и «чужим» человеком, н</w:t>
      </w:r>
      <w:r w:rsidR="008B33C8" w:rsidRPr="00B42451">
        <w:rPr>
          <w:sz w:val="30"/>
          <w:szCs w:val="30"/>
        </w:rPr>
        <w:t xml:space="preserve">арисуйте вместе с ребенком три круга доверия, разделив людей на «своих» и «посторонних»: 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Внутренний, самый маленький — это семья;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lastRenderedPageBreak/>
        <w:t>Средний, чуть побольше — знакомые, которым вы больше всего доверяете (их должно быть немного);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Внешний — все остальные (соседи, врачи, полиция, мама Сережи, дядя Вова…).</w:t>
      </w:r>
    </w:p>
    <w:p w:rsidR="008B33C8" w:rsidRPr="008B33C8" w:rsidRDefault="008B33C8" w:rsidP="00B42451">
      <w:pPr>
        <w:ind w:left="426"/>
        <w:jc w:val="both"/>
        <w:rPr>
          <w:sz w:val="30"/>
          <w:szCs w:val="30"/>
        </w:rPr>
      </w:pP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Учите ребенка р</w:t>
      </w:r>
      <w:r w:rsidRPr="00B42451">
        <w:rPr>
          <w:rFonts w:cs="Times New Roman"/>
          <w:sz w:val="30"/>
          <w:szCs w:val="30"/>
        </w:rPr>
        <w:t xml:space="preserve">азделять свои формы поведения в зависимости от этого. </w:t>
      </w:r>
      <w:r w:rsidRPr="00B42451">
        <w:rPr>
          <w:sz w:val="30"/>
          <w:szCs w:val="30"/>
        </w:rPr>
        <w:t>Обсудите, что можно и чего нельзя делать с ними без вашего разрешения: гулять, приглашать в гости, передавать ключи от квартиры, рассказывать что-то о себе, принимать подарки.</w:t>
      </w:r>
    </w:p>
    <w:p w:rsidR="00C46FCB" w:rsidRPr="00D340D0" w:rsidRDefault="009F6CA7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b/>
          <w:i/>
          <w:color w:val="C00000"/>
        </w:rPr>
        <w:t>Иметь представление о добре и зле, о плохих и хороших людях.</w:t>
      </w:r>
      <w:r w:rsidRPr="00B42451">
        <w:rPr>
          <w:rFonts w:cs="Times New Roman"/>
          <w:b/>
          <w:color w:val="C00000"/>
          <w:sz w:val="30"/>
          <w:szCs w:val="30"/>
        </w:rPr>
        <w:t xml:space="preserve"> </w:t>
      </w:r>
      <w:r w:rsidR="00713C65" w:rsidRPr="00B42451">
        <w:rPr>
          <w:b/>
          <w:i/>
          <w:color w:val="C00000"/>
          <w:sz w:val="30"/>
          <w:szCs w:val="30"/>
        </w:rPr>
        <w:t>Представлять, какого рода опасность может исходить от посторонних людей.</w:t>
      </w:r>
      <w:r w:rsidR="00713C65" w:rsidRPr="00B42451">
        <w:rPr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Расскажите ребёнку о том, что мир разный. В нём есть добро и зло. Так бывает, что под личиной одного часто скрывается другое. Такие беседы как минимум помогут ребёнку стать более бдительным и здравомыслящим. Уже в трехлетнем возрасте с помощью таких разговоров во время прогулки или игры можно аккуратно донести главное: есть люди хорошие и плохие, добрые и злые, и вторые всегда стараются быть похожими на первых, ведь иначе их сразу все увидят и выведут на чистую воду. Даже волк в сказке о семерых козлятах подделывал добрый голос мамы, чтобы козлята открыли ему дверь. А иногда бывает наоборот: не очень красивый, неулыбчивый человек может быть очень добрым. Хороший человек может иногда и нагрубить или показаться невежливым, просто у него такое настроение.</w:t>
      </w:r>
    </w:p>
    <w:p w:rsidR="00C46FCB" w:rsidRPr="00D340D0" w:rsidRDefault="00C94EB0" w:rsidP="00B42451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rFonts w:cs="Times New Roman"/>
          <w:noProof/>
          <w:color w:val="C00000"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7F94CC95" wp14:editId="0A7978BA">
            <wp:simplePos x="0" y="0"/>
            <wp:positionH relativeFrom="column">
              <wp:posOffset>3340100</wp:posOffset>
            </wp:positionH>
            <wp:positionV relativeFrom="paragraph">
              <wp:posOffset>892810</wp:posOffset>
            </wp:positionV>
            <wp:extent cx="253555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ight>
            <wp:docPr id="8" name="Рисунок 8" descr="C:\Documents and Settings\Admin\Desktop\Методрассылка\660x440_1_9b019abeed6815523bb291e8f1f0255c@940x627_0xc35dbb80_2983022711496326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Методрассылка\660x440_1_9b019abeed6815523bb291e8f1f0255c@940x627_0xc35dbb80_298302271149632698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FCB" w:rsidRPr="00B42451">
        <w:rPr>
          <w:rFonts w:cs="Times New Roman"/>
          <w:b/>
          <w:i/>
          <w:color w:val="C00000"/>
          <w:sz w:val="30"/>
          <w:szCs w:val="30"/>
        </w:rPr>
        <w:t>Уметь говорить «нет» постороннему взрослому человеку, не стесняясь и не боясь этого.</w:t>
      </w:r>
      <w:r w:rsidR="00C46FCB" w:rsidRPr="00B42451">
        <w:rPr>
          <w:rFonts w:cs="Times New Roman"/>
          <w:color w:val="C00000"/>
          <w:sz w:val="30"/>
          <w:szCs w:val="30"/>
        </w:rPr>
        <w:t xml:space="preserve"> </w:t>
      </w:r>
      <w:r w:rsidR="00C46FCB" w:rsidRPr="00D340D0">
        <w:rPr>
          <w:rFonts w:cs="Times New Roman"/>
          <w:sz w:val="30"/>
          <w:szCs w:val="30"/>
        </w:rPr>
        <w:t xml:space="preserve">Это вообще один из важнейших навыков — на все, что пугает или смущает говорить «нет». Без стеснения и боязни. Проговорите потенциально опасные ситуации, когда это потребуется. Находясь со взрослыми или старшими по возрасту детьми, включая родственников и знакомых, ребенок не должен делать то, что ему не нравится. Также объясните ребенку, что если он сказал «нет», но кто-то принуждает его к чему-то или проявляет насилие, главное – привлечь внимание. Не победить, не «применить приём», не </w:t>
      </w:r>
      <w:r w:rsidR="00C46FCB" w:rsidRPr="00F424F2">
        <w:rPr>
          <w:rFonts w:cs="Times New Roman"/>
          <w:sz w:val="30"/>
          <w:szCs w:val="30"/>
        </w:rPr>
        <w:t>спрятаться, не плакать, не кусаться или плеваться, а устроить «шумовую атаку», ничегошеньки не стесняясь</w:t>
      </w:r>
      <w:r w:rsidR="00D340D0" w:rsidRPr="00F424F2">
        <w:rPr>
          <w:rFonts w:cs="Times New Roman"/>
          <w:sz w:val="30"/>
          <w:szCs w:val="30"/>
        </w:rPr>
        <w:t xml:space="preserve"> </w:t>
      </w:r>
      <w:r w:rsidR="00D340D0" w:rsidRPr="00F424F2">
        <w:rPr>
          <w:color w:val="000000"/>
          <w:sz w:val="30"/>
          <w:szCs w:val="30"/>
        </w:rPr>
        <w:t>нужно кричать: «Помогите! Я не знаю этого человека!»</w:t>
      </w:r>
      <w:r w:rsidR="00C46FCB" w:rsidRPr="00F424F2">
        <w:rPr>
          <w:rFonts w:cs="Times New Roman"/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rFonts w:cs="Times New Roman"/>
          <w:color w:val="000000"/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Знать, как отвечать любому постороннему, если тот обратился за помощью, с предложением или с любым разговором.</w:t>
      </w:r>
      <w:r w:rsidRPr="00D340D0">
        <w:rPr>
          <w:rFonts w:cs="Times New Roman"/>
          <w:sz w:val="30"/>
          <w:szCs w:val="30"/>
        </w:rPr>
        <w:t xml:space="preserve"> Посторон</w:t>
      </w:r>
      <w:r w:rsidRPr="00D340D0">
        <w:rPr>
          <w:rFonts w:cs="Times New Roman"/>
          <w:sz w:val="30"/>
          <w:szCs w:val="30"/>
        </w:rPr>
        <w:lastRenderedPageBreak/>
        <w:t xml:space="preserve">ние взрослые не должны подходить к детям, если тем не нужна помощь. Они могут сделать замечание, если ребенок расшалился и нарушил их личные границы. Могут спросить, не нужна ли помощь, если ребенок потерялся. Но ни один взрослый не должен ни угощать чужого ребенка, ни звать с собой, ни просить его о помощи или услуге. Объясните, что ребенок поступит хорошо и похвально, если откажет чужому человеку. Взрослые должны просить помощи у взрослых, а не у детей. Если хочешь помочь незнакомцу – позови знакомых взрослых. Быть вежливым и уверенным. Не стоит грубить незнакомым людям. </w:t>
      </w:r>
      <w:r w:rsidR="00D47587" w:rsidRPr="00D340D0">
        <w:rPr>
          <w:rFonts w:cs="Times New Roman"/>
          <w:color w:val="000000"/>
          <w:sz w:val="30"/>
          <w:szCs w:val="30"/>
        </w:rPr>
        <w:t>Лучший ответ для ребёнка до 12 лет: «Я вас не знаю и не буду с вами разговаривать!» или «Я не разговариваю с незнакомыми». Подростки могут сказать: «Нет, я спешу, меня ждут». Важно, чтобы ребёнок умел уверенно прерывать любой диалог, мог пройти мимо, если его окликают, не боялся показаться невежливым. В подъезде нужно кричать «Пожар!» а не «Помогите!», - это очень важный момент.</w:t>
      </w:r>
    </w:p>
    <w:p w:rsidR="009900F7" w:rsidRPr="00B42451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Обращаться за помощью.</w:t>
      </w:r>
      <w:r w:rsidRPr="00B42451">
        <w:rPr>
          <w:rFonts w:cs="Times New Roman"/>
          <w:sz w:val="30"/>
          <w:szCs w:val="30"/>
        </w:rPr>
        <w:t xml:space="preserve"> </w:t>
      </w:r>
      <w:r w:rsidR="004140F6" w:rsidRPr="00B42451">
        <w:rPr>
          <w:sz w:val="30"/>
          <w:szCs w:val="30"/>
        </w:rPr>
        <w:t>Знать, что в случае любой опасности нужно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не стесняясь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просить о помощи у женщин с детьми, сотрудников милиции, или быстро бежать в любое общественное место: магазин, аптеку, на остановки общественного транспорта, в любое первое попавшееся учреждение и обращаться за помощью к служащим.</w:t>
      </w:r>
      <w:r w:rsidR="004140F6" w:rsidRPr="00B42451">
        <w:rPr>
          <w:rFonts w:cs="Times New Roman"/>
          <w:sz w:val="30"/>
          <w:szCs w:val="30"/>
        </w:rPr>
        <w:t xml:space="preserve"> </w:t>
      </w:r>
      <w:r w:rsidR="009900F7" w:rsidRPr="00B42451">
        <w:rPr>
          <w:sz w:val="30"/>
          <w:szCs w:val="30"/>
        </w:rPr>
        <w:t>Если произошла опасная ситуация или случилась беда, то нужно рассказать об этом близким людям, не замыкаться в себе, не скрывать, не бояться угроз или шантажа или родительских запретов.</w:t>
      </w:r>
    </w:p>
    <w:p w:rsidR="00C46FCB" w:rsidRPr="00D340D0" w:rsidRDefault="00713C65" w:rsidP="009900F7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3405F">
        <w:rPr>
          <w:b/>
          <w:i/>
          <w:color w:val="C00000"/>
          <w:sz w:val="30"/>
          <w:szCs w:val="30"/>
        </w:rPr>
        <w:t>Нельзя прятаться в подъезде, среди гаражей или на стройке, бежать в сторону парка или стоянки автомобилей.</w:t>
      </w:r>
      <w:r w:rsidR="009900F7" w:rsidRPr="00D340D0">
        <w:rPr>
          <w:sz w:val="30"/>
          <w:szCs w:val="30"/>
        </w:rPr>
        <w:t xml:space="preserve"> </w:t>
      </w:r>
      <w:r w:rsidRPr="00D340D0">
        <w:rPr>
          <w:sz w:val="30"/>
          <w:szCs w:val="30"/>
        </w:rPr>
        <w:t>Точно понимать, что пока вокруг люди – ребенок практически в безопасности, потому что всегда может применить два своих главных оружия: быстрые ноги и громкий голос</w:t>
      </w:r>
      <w:r w:rsidR="009900F7" w:rsidRPr="00D340D0">
        <w:rPr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b/>
          <w:i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Понимать, что взрослые люди могут быть опасны,</w:t>
      </w:r>
      <w:r w:rsidRPr="00D340D0">
        <w:rPr>
          <w:rFonts w:cs="Times New Roman"/>
          <w:b/>
          <w:i/>
          <w:sz w:val="30"/>
          <w:szCs w:val="30"/>
        </w:rPr>
        <w:t xml:space="preserve"> </w:t>
      </w:r>
      <w:r w:rsidRPr="00B13F77">
        <w:rPr>
          <w:rFonts w:cs="Times New Roman"/>
          <w:sz w:val="30"/>
          <w:szCs w:val="30"/>
        </w:rPr>
        <w:t>но не испытывать парализующего страха перед возможными угрозами.</w:t>
      </w:r>
      <w:r w:rsidR="00255706">
        <w:rPr>
          <w:rFonts w:cs="Times New Roman"/>
          <w:sz w:val="30"/>
          <w:szCs w:val="30"/>
        </w:rPr>
        <w:t xml:space="preserve"> </w:t>
      </w:r>
      <w:r w:rsidR="00255706" w:rsidRPr="00255706">
        <w:rPr>
          <w:sz w:val="30"/>
          <w:szCs w:val="30"/>
        </w:rPr>
        <w:t xml:space="preserve">Поэтому </w:t>
      </w:r>
      <w:r w:rsidR="00255706">
        <w:rPr>
          <w:sz w:val="30"/>
          <w:szCs w:val="30"/>
        </w:rPr>
        <w:t>важно</w:t>
      </w:r>
      <w:r w:rsidR="00255706" w:rsidRPr="00255706">
        <w:rPr>
          <w:sz w:val="30"/>
          <w:szCs w:val="30"/>
        </w:rPr>
        <w:t xml:space="preserve">, во-первых, внушить </w:t>
      </w:r>
      <w:r w:rsidR="00255706">
        <w:rPr>
          <w:sz w:val="30"/>
          <w:szCs w:val="30"/>
        </w:rPr>
        <w:t>ребенку</w:t>
      </w:r>
      <w:r w:rsidR="00255706" w:rsidRPr="00255706">
        <w:rPr>
          <w:sz w:val="30"/>
          <w:szCs w:val="30"/>
        </w:rPr>
        <w:t xml:space="preserve"> уверенность в своих возможностях, в том, что строгое соблюдение правил поведения поможет ему избежать опасных ситуаций, а во-вторых, развить такое качество, как готовность доверять интуиции и слушать свой внутренний голос.</w:t>
      </w:r>
    </w:p>
    <w:p w:rsidR="000845E4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Обращаться в экстренные службы.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Научите ребенка, как пользоваться номер</w:t>
      </w:r>
      <w:r w:rsidR="000845E4" w:rsidRPr="00D340D0">
        <w:rPr>
          <w:rFonts w:cs="Times New Roman"/>
          <w:sz w:val="30"/>
          <w:szCs w:val="30"/>
        </w:rPr>
        <w:t>ами экстренных служб</w:t>
      </w:r>
      <w:r w:rsidRPr="00D340D0">
        <w:rPr>
          <w:rFonts w:cs="Times New Roman"/>
          <w:sz w:val="30"/>
          <w:szCs w:val="30"/>
        </w:rPr>
        <w:t>, в каких случаях по н</w:t>
      </w:r>
      <w:r w:rsidR="000845E4" w:rsidRPr="00D340D0">
        <w:rPr>
          <w:rFonts w:cs="Times New Roman"/>
          <w:sz w:val="30"/>
          <w:szCs w:val="30"/>
        </w:rPr>
        <w:t>им</w:t>
      </w:r>
      <w:r w:rsidRPr="00D340D0">
        <w:rPr>
          <w:rFonts w:cs="Times New Roman"/>
          <w:sz w:val="30"/>
          <w:szCs w:val="30"/>
        </w:rPr>
        <w:t xml:space="preserve"> звонить и что отвечать дежурному, снявшему трубку. 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Знать номера близких людей на память.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 xml:space="preserve">Убедитесь, что ребенок знает ваше полное имя, домашний адрес, а также номера домашнего телефона и вашего мобильного. И заодно сразу напоминаем, что это </w:t>
      </w:r>
      <w:r w:rsidRPr="00D340D0">
        <w:rPr>
          <w:rFonts w:cs="Times New Roman"/>
          <w:sz w:val="30"/>
          <w:szCs w:val="30"/>
        </w:rPr>
        <w:lastRenderedPageBreak/>
        <w:t>— информация про самый близкий круг, и ее не нужно рассказывать посторонним, если не нужна помощь.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Если ты куда-то собрался – СНАЧАЛА сообщи об этом родителям.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Это несложно и здорово может уберечь от неприятностей. Договоритесь с ребенком, что ни при каких обстоятельствах он никуда не уйдет, не сообщив об этом вам или родственникам. Это строгое правило должно быть неукоснительным. В любой момент времени вы должны иметь четкий ответ на вопрос «Где мой ребенок?».</w:t>
      </w:r>
    </w:p>
    <w:p w:rsidR="00011818" w:rsidRDefault="00011818" w:rsidP="001C311B">
      <w:pPr>
        <w:ind w:firstLine="567"/>
        <w:jc w:val="both"/>
        <w:rPr>
          <w:rFonts w:cs="Times New Roman"/>
          <w:sz w:val="30"/>
          <w:szCs w:val="30"/>
        </w:rPr>
      </w:pPr>
    </w:p>
    <w:p w:rsidR="0032048A" w:rsidRPr="00B3405F" w:rsidRDefault="00F47DDD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3405F">
        <w:rPr>
          <w:rFonts w:cs="Times New Roman"/>
          <w:b/>
          <w:color w:val="00B050"/>
          <w:sz w:val="30"/>
          <w:szCs w:val="30"/>
        </w:rPr>
        <w:t>Б</w:t>
      </w:r>
      <w:r w:rsidR="00C94EB0" w:rsidRPr="00B3405F">
        <w:rPr>
          <w:rFonts w:cs="Times New Roman"/>
          <w:b/>
          <w:color w:val="00B050"/>
          <w:sz w:val="30"/>
          <w:szCs w:val="30"/>
        </w:rPr>
        <w:t>ЕЗОПАСНОСТЬ ДЕТЕЙ В ИНТЕРНЕТЕ: ЧТО МОГУТ РОДИТЕЛИ</w:t>
      </w:r>
      <w:r w:rsidRPr="00B3405F">
        <w:rPr>
          <w:rFonts w:cs="Times New Roman"/>
          <w:b/>
          <w:color w:val="00B050"/>
          <w:sz w:val="30"/>
          <w:szCs w:val="30"/>
        </w:rPr>
        <w:t>?</w:t>
      </w:r>
    </w:p>
    <w:p w:rsidR="004615E5" w:rsidRPr="00D03460" w:rsidRDefault="0062583C" w:rsidP="004615E5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4359530D" wp14:editId="54D3EDDE">
            <wp:simplePos x="0" y="0"/>
            <wp:positionH relativeFrom="column">
              <wp:posOffset>66040</wp:posOffset>
            </wp:positionH>
            <wp:positionV relativeFrom="paragraph">
              <wp:posOffset>492125</wp:posOffset>
            </wp:positionV>
            <wp:extent cx="2693035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391" y="21385"/>
                <wp:lineTo x="21391" y="0"/>
                <wp:lineTo x="0" y="0"/>
              </wp:wrapPolygon>
            </wp:wrapTight>
            <wp:docPr id="6" name="Рисунок 6" descr="C:\Documents and Settings\Admin\Desktop\Методрассылка\tild3066-3939-4563-b534-363766383936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Методрассылка\tild3066-3939-4563-b534-363766383936_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E5" w:rsidRPr="00D03460">
        <w:rPr>
          <w:sz w:val="30"/>
          <w:szCs w:val="30"/>
        </w:rPr>
        <w:t xml:space="preserve">Интернет стал неотъемлемой частью нашей жизни. С помощью всемирной паутины мы находим нужную информацию, общаемся с друзьями, узнаем последние новости, совершаем покупки и еще очень много всего. Ресурсы глобальной сети поистине необъятны, но не все они подходят детям. Кроме подозрительных незнакомцев, втирающихся в доверие с «липовых» (или даже со своих) страниц, в незащищенном интернет-пространстве дети могут получить доступ к неподходящей их возрасту информации, группам с суицидальным содержанием, радикальным религиозным сообществам. </w:t>
      </w:r>
    </w:p>
    <w:p w:rsidR="004615E5" w:rsidRPr="00B3405F" w:rsidRDefault="004615E5" w:rsidP="004615E5">
      <w:pPr>
        <w:ind w:firstLine="567"/>
        <w:jc w:val="both"/>
        <w:rPr>
          <w:sz w:val="30"/>
          <w:szCs w:val="30"/>
        </w:rPr>
      </w:pPr>
      <w:r w:rsidRPr="00B3405F">
        <w:rPr>
          <w:sz w:val="30"/>
          <w:szCs w:val="30"/>
        </w:rPr>
        <w:t xml:space="preserve">И маленькие дети, и подростки не могут сполна оценить все риски, с которыми они сталкиваются при вхождении в онлайн-среду. </w:t>
      </w:r>
      <w:r w:rsidR="0046021D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чень важно объяснить детям, какие опасности таит в себе виртуальный мир.</w:t>
      </w:r>
      <w:r w:rsidR="0046021D">
        <w:rPr>
          <w:sz w:val="30"/>
          <w:szCs w:val="30"/>
        </w:rPr>
        <w:t xml:space="preserve"> Поэтому,</w:t>
      </w:r>
      <w:r w:rsidR="0046021D" w:rsidRPr="00B3405F">
        <w:rPr>
          <w:sz w:val="30"/>
          <w:szCs w:val="30"/>
        </w:rPr>
        <w:t xml:space="preserve"> прежде чем отпустить ребенка в Интернет, нужно его подготовить.</w:t>
      </w:r>
    </w:p>
    <w:p w:rsidR="004615E5" w:rsidRPr="00B3405F" w:rsidRDefault="004615E5" w:rsidP="004615E5">
      <w:pPr>
        <w:ind w:firstLine="567"/>
        <w:jc w:val="both"/>
        <w:rPr>
          <w:color w:val="FF0000"/>
          <w:sz w:val="30"/>
          <w:szCs w:val="30"/>
        </w:rPr>
      </w:pPr>
      <w:r w:rsidRPr="00B3405F">
        <w:rPr>
          <w:color w:val="FF0000"/>
          <w:sz w:val="30"/>
          <w:szCs w:val="30"/>
        </w:rPr>
        <w:t>Правила безопасного интернета.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Первое правило: думать о защите лучше начинать пораньше.</w:t>
      </w:r>
      <w:r w:rsidRPr="00D03460">
        <w:rPr>
          <w:sz w:val="30"/>
          <w:szCs w:val="30"/>
        </w:rPr>
        <w:t xml:space="preserve"> Систему родительского контроля можно установить на все девайсы, которыми пользуется ребенок, уже лет в 6-7. Этот фокус не пройдет с 12-летним подростком, он воспримет в штыки любые ограничения. А если ребенок изначально пользуется безопасным интернетом, то ему особо и не придет в голову пытаться найти что-то запрещенное, или если и придет, то гораздо позже. Поэтому, установите программу контроля как можно раньше, если вашему ребенку 5-10 лет.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 xml:space="preserve">Второе: дружите! </w:t>
      </w:r>
      <w:r w:rsidRPr="00D03460">
        <w:rPr>
          <w:sz w:val="30"/>
          <w:szCs w:val="30"/>
        </w:rPr>
        <w:t>«</w:t>
      </w:r>
      <w:r w:rsidR="0062583C">
        <w:rPr>
          <w:sz w:val="30"/>
          <w:szCs w:val="30"/>
        </w:rPr>
        <w:t>Подружитесь</w:t>
      </w:r>
      <w:r w:rsidRPr="00D03460">
        <w:rPr>
          <w:sz w:val="30"/>
          <w:szCs w:val="30"/>
        </w:rPr>
        <w:t xml:space="preserve">» с ребенком во всех соцсетях, болтайте с ним везде, где он общается со своими друзьями, присылайте ему ссылки, фотографии и демотиваторы, не критикуйте содержимое его </w:t>
      </w:r>
      <w:r w:rsidRPr="00D03460">
        <w:rPr>
          <w:sz w:val="30"/>
          <w:szCs w:val="30"/>
        </w:rPr>
        <w:lastRenderedPageBreak/>
        <w:t>страниц и страниц его друзей. Пусть ребенок знает, что вы – не враг его пространства, от которого нужно скрывать все самое интересное. Не считайте, что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закрыв ноутбук, ребенок может решить проблемы, возникшие в его виртуальных компаниях. Для большинства детей то, что происходит с ними в интернет-общении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более значимо, чем отношения с одноклассниками. И большинство не рассказывает родителям ни о травле, ни о ссорах, ни о сложностях в сети, потому что уверены, что родители не поймут или вовсе запретят выходить в интернет. Поощряйте откровенность ребенка, интересуйтесь его любимой музыкой, стихами, книгами и даже играми. Рано или поздно ваше терпение и внимание обязательно будет вознаграждено доверием.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Третье: учите детей убирать со своих страниц всю личную информацию, не делиться откровенными обсуждениями в личной переписке, не выкладывать и не пересылать свои фотографии.</w:t>
      </w:r>
      <w:r w:rsidRPr="00D03460">
        <w:rPr>
          <w:sz w:val="30"/>
          <w:szCs w:val="30"/>
        </w:rPr>
        <w:t xml:space="preserve"> Даже если у ребенка на странице нет телефона, номера школы и других контактных данных, он дает ссылки на другие соцсети, где можно узнать гораздо больше.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Пусть проверяет всех, с кем общается – это четвертое правило.</w:t>
      </w:r>
      <w:r w:rsidRPr="00D03460">
        <w:rPr>
          <w:sz w:val="30"/>
          <w:szCs w:val="30"/>
        </w:rPr>
        <w:t xml:space="preserve"> Приучайте ребенка к мысли, что каждого нового виртуального друга нужно сначала вызывать в скайп или любой другой видеочат, и лишь затем начинать делиться чем-то личным. Дети часто строят теории о том, как они смогут отличить настоящую страницу от «липовой», реального собеседника-сверстника от маньяка, и, поверьте, многим из них не приходит в голову, что это невозможно. Осторожно поговорите о возрасте виртуальных друзей. Многим льстит внимание взрослых, они довольно легко могут пойти на контакт, особенно, если этот взрослый «не такой как все и по-настоящему меня понимает». Ключом к доверию ребенка чаще всего становятся сообщества. По статистике подросток практически стопроцентно добавит в друзья и начнет доверительное общение с человеком, если тот состоит в том же значимом для ребенка сообществе в соцсети. А уж дружба с организатором, или с кем-то из администрации игровых групп или групп по интересам – это особенно круто.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Пятое правило – первая личная встреча.</w:t>
      </w:r>
      <w:r w:rsidRPr="00D03460">
        <w:rPr>
          <w:sz w:val="30"/>
          <w:szCs w:val="30"/>
        </w:rPr>
        <w:t xml:space="preserve"> Обязательно скажите ребенку, что не будете против его встреч с новыми друзьями в реальности, но только при условии, что вы сможете предварительно поговорить с родителями этого нового виртуального друга. Никаких «пойти в гости», никаких «встретиться на пару минут у ближайшей станции метро». Только после того, как вы лично пообщаетесь с мамой или папой нового друга вашего ребенка, вы вместе примете решение о том, где и когда ваши дети познакомятся в реальной жизни. 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lastRenderedPageBreak/>
        <w:t>Конечно, освоение этих правил – дело не одного дня. Но даже если ваш ребенок уже выше вас на полголовы и разговаривает басом или пользуется вашей помадой, это не значит, что менять ситуацию уже поздно. По крайней мере «</w:t>
      </w:r>
      <w:r>
        <w:rPr>
          <w:sz w:val="30"/>
          <w:szCs w:val="30"/>
        </w:rPr>
        <w:t>подружиться</w:t>
      </w:r>
      <w:r w:rsidRPr="00D03460">
        <w:rPr>
          <w:sz w:val="30"/>
          <w:szCs w:val="30"/>
        </w:rPr>
        <w:t>», начать интересоваться и понемногу становиться частью онлайн-общения друг друга можно в любое время.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t>На самом деле, лучшая безопасность детей в Интернете – это присмотр за ними и доверительные отношения между детьми и родителями. И помните, вы всегда можете заглянуть в «Историю» и посмотреть список сайтов, которые посещал ваш</w:t>
      </w:r>
      <w:r>
        <w:rPr>
          <w:sz w:val="30"/>
          <w:szCs w:val="30"/>
        </w:rPr>
        <w:t xml:space="preserve"> ребенок</w:t>
      </w:r>
      <w:r w:rsidRPr="00D03460">
        <w:rPr>
          <w:sz w:val="30"/>
          <w:szCs w:val="30"/>
        </w:rPr>
        <w:t>. Если вас что-то беспокоит, доверительно поговорите с ребенком без обвинений и ругани. А лучше всего каждый раз обсуждайте с ребенком его «приключения» в сети.</w:t>
      </w:r>
    </w:p>
    <w:p w:rsidR="004615E5" w:rsidRDefault="004615E5" w:rsidP="001C311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669A6" w:rsidRPr="00C669A6" w:rsidRDefault="00C669A6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C669A6">
        <w:rPr>
          <w:rFonts w:cs="Times New Roman"/>
          <w:b/>
          <w:color w:val="00B050"/>
          <w:sz w:val="30"/>
          <w:szCs w:val="30"/>
        </w:rPr>
        <w:t>ЗАКЛЮЧЕНИЕ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Без сомнения, тема детской безопасности настолько обширна, что её сложно даже вкратце раскрыть в рамках одной методической рассылки. Этим вопросам посвящены целые книги, методические рекомендации и научные исследования.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 xml:space="preserve">Детская безопасность начинается с самих родителей: c их здравомыслия, положительного примера, с их способности предвидеть поступки ребенка. И, конечно, с безусловной и искренней родительской любви! 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 xml:space="preserve">Главное, что требуется от родителей, – это не подходить к защите своего ребенка с формальной позиции. </w:t>
      </w:r>
      <w:r w:rsidRPr="0062583C">
        <w:rPr>
          <w:sz w:val="30"/>
          <w:szCs w:val="30"/>
        </w:rPr>
        <w:t>Любые правила безопасности надо не только сообщать, но — это главное — закреплять, вводить в бытовую практику. Они должны настолько прочно засесть в голове, чтобы в нужный момент сработали автоматически, буквально на уровне рефлексов! Фактически, они должны стать привычкой так-то и так-то себя вести. Вот тогда ребёнок не растеряется, только тогда он в настораживающей ситуации сумеет вовремя сориентироваться и постоять за себя.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 xml:space="preserve">Воспитание детей в русле ответственности за собственную безопасность и безопасность окружающих, формирование представления реальности проблемы и необходимость соблюдения норм и правил поведения – это постоянный процесс, в котором обязательно должны участвовать родители. </w:t>
      </w:r>
    </w:p>
    <w:p w:rsid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Тогда жизнь детей будет в безопасности.</w:t>
      </w: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  <w:r w:rsidRPr="000F46A2">
        <w:rPr>
          <w:b/>
          <w:i/>
          <w:color w:val="00B050"/>
          <w:sz w:val="30"/>
          <w:szCs w:val="30"/>
        </w:rPr>
        <w:t>Рекомендуемая литература:</w:t>
      </w:r>
    </w:p>
    <w:p w:rsidR="00207D12" w:rsidRPr="009B367D" w:rsidRDefault="00207D12" w:rsidP="00207D12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t xml:space="preserve">Заряна </w:t>
      </w:r>
      <w:r w:rsidR="004B2A42" w:rsidRPr="009B367D">
        <w:rPr>
          <w:b/>
          <w:i/>
          <w:sz w:val="30"/>
          <w:szCs w:val="30"/>
        </w:rPr>
        <w:t>Некрасов</w:t>
      </w:r>
      <w:r w:rsidRPr="009B367D">
        <w:rPr>
          <w:b/>
          <w:i/>
          <w:sz w:val="30"/>
          <w:szCs w:val="30"/>
        </w:rPr>
        <w:t xml:space="preserve">а, Нина Некрасова </w:t>
      </w:r>
      <w:r w:rsidR="001D12F0" w:rsidRPr="009B367D">
        <w:rPr>
          <w:b/>
          <w:i/>
          <w:sz w:val="30"/>
          <w:szCs w:val="30"/>
        </w:rPr>
        <w:t xml:space="preserve"> «</w:t>
      </w:r>
      <w:r w:rsidR="004B2A42" w:rsidRPr="009B367D">
        <w:rPr>
          <w:b/>
          <w:i/>
          <w:sz w:val="30"/>
          <w:szCs w:val="30"/>
        </w:rPr>
        <w:t>Без опасности</w:t>
      </w:r>
      <w:r w:rsidR="001D12F0" w:rsidRPr="009B367D">
        <w:rPr>
          <w:b/>
          <w:i/>
          <w:sz w:val="30"/>
          <w:szCs w:val="30"/>
        </w:rPr>
        <w:t>.</w:t>
      </w:r>
      <w:r w:rsidR="004B2A42" w:rsidRPr="009B367D">
        <w:rPr>
          <w:b/>
          <w:i/>
          <w:sz w:val="30"/>
          <w:szCs w:val="30"/>
        </w:rPr>
        <w:t xml:space="preserve"> От рождения до школы</w:t>
      </w:r>
      <w:r w:rsidR="001D12F0" w:rsidRPr="009B367D">
        <w:rPr>
          <w:b/>
          <w:i/>
          <w:sz w:val="30"/>
          <w:szCs w:val="30"/>
        </w:rPr>
        <w:t xml:space="preserve">» и «Без опасности. Школьные годы» </w:t>
      </w:r>
    </w:p>
    <w:p w:rsidR="00207D12" w:rsidRPr="009B367D" w:rsidRDefault="00207D12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Эт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книг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– настоящий сборник советов, как привить детям навыки безопасности с самого раннего детства - используя сказки, игры, попутные </w:t>
      </w:r>
      <w:r w:rsidRPr="009B367D">
        <w:rPr>
          <w:sz w:val="30"/>
          <w:szCs w:val="30"/>
        </w:rPr>
        <w:lastRenderedPageBreak/>
        <w:t xml:space="preserve">беседы, комментарии к фильмам и жизненным ситуациям. </w:t>
      </w:r>
      <w:r w:rsidRPr="009B367D">
        <w:rPr>
          <w:rFonts w:cs="Times New Roman"/>
          <w:sz w:val="30"/>
          <w:szCs w:val="30"/>
        </w:rPr>
        <w:t xml:space="preserve">Отдельный раздел посвящен детским страхам и правильной стратегии борьбы с ними. </w:t>
      </w:r>
      <w:r w:rsidR="007A16A1" w:rsidRPr="009B367D">
        <w:rPr>
          <w:rFonts w:cs="Times New Roman"/>
          <w:sz w:val="30"/>
          <w:szCs w:val="30"/>
        </w:rPr>
        <w:t xml:space="preserve">Книга 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наполнена играми, тестами и идеями для детей и родителей.</w:t>
      </w:r>
      <w:r w:rsidR="008A4E81" w:rsidRPr="009B367D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1D12F0" w:rsidRPr="009B367D">
        <w:rPr>
          <w:rFonts w:cs="Times New Roman"/>
          <w:sz w:val="30"/>
          <w:szCs w:val="30"/>
        </w:rPr>
        <w:t>Скачать книг</w:t>
      </w:r>
      <w:r w:rsidR="007A16A1" w:rsidRPr="009B367D">
        <w:rPr>
          <w:rFonts w:cs="Times New Roman"/>
          <w:sz w:val="30"/>
          <w:szCs w:val="30"/>
        </w:rPr>
        <w:t>и</w:t>
      </w:r>
      <w:r w:rsidR="001D12F0" w:rsidRPr="009B367D">
        <w:rPr>
          <w:rFonts w:cs="Times New Roman"/>
          <w:sz w:val="30"/>
          <w:szCs w:val="30"/>
        </w:rPr>
        <w:t xml:space="preserve"> можно по ссылк</w:t>
      </w:r>
      <w:r w:rsidR="003C1804" w:rsidRPr="009B367D">
        <w:rPr>
          <w:rFonts w:cs="Times New Roman"/>
          <w:sz w:val="30"/>
          <w:szCs w:val="30"/>
        </w:rPr>
        <w:t>ам</w:t>
      </w:r>
      <w:r w:rsidR="001D12F0" w:rsidRPr="009B367D">
        <w:rPr>
          <w:sz w:val="30"/>
          <w:szCs w:val="30"/>
        </w:rPr>
        <w:t xml:space="preserve">: </w:t>
      </w:r>
      <w:hyperlink r:id="rId16" w:history="1">
        <w:r w:rsidR="003C1804" w:rsidRPr="009B367D">
          <w:rPr>
            <w:rStyle w:val="a7"/>
            <w:sz w:val="30"/>
            <w:szCs w:val="30"/>
          </w:rPr>
          <w:t>http://www.klex.ru/77n</w:t>
        </w:r>
      </w:hyperlink>
      <w:r w:rsidR="003C1804" w:rsidRPr="009B367D">
        <w:rPr>
          <w:sz w:val="30"/>
          <w:szCs w:val="30"/>
        </w:rPr>
        <w:t xml:space="preserve"> и </w:t>
      </w:r>
      <w:hyperlink r:id="rId17" w:history="1">
        <w:r w:rsidR="003C1804" w:rsidRPr="009B367D">
          <w:rPr>
            <w:rStyle w:val="a7"/>
            <w:sz w:val="30"/>
            <w:szCs w:val="30"/>
          </w:rPr>
          <w:t>http://www.klex.ru/77o</w:t>
        </w:r>
      </w:hyperlink>
      <w:r w:rsidR="003C1804" w:rsidRPr="009B367D">
        <w:rPr>
          <w:sz w:val="30"/>
          <w:szCs w:val="30"/>
        </w:rPr>
        <w:t>.</w:t>
      </w:r>
    </w:p>
    <w:p w:rsidR="003C1804" w:rsidRPr="009B367D" w:rsidRDefault="009B367D" w:rsidP="009B367D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t xml:space="preserve">Людмила Петрановская «Что делать, если…» и «Что делать, если… 2». </w:t>
      </w:r>
    </w:p>
    <w:p w:rsidR="009B367D" w:rsidRPr="009B367D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 первой части известный детский психолог в увлекательной форме рассказывает ребёнку, как правильно поступать в сложных ситуациях, с которыми он сталкивается на каждом шагу, а красочные забавные картинки помогут ему преодолеть страх и избежать опасности. Эта книга написана лёгким языком, с весёлыми картинками - всё это делает доступными для усвоения навыки поведения в сложных ситуациях.</w:t>
      </w:r>
    </w:p>
    <w:p w:rsidR="00D43F37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Во второй части речь идет о выборе, о принятии решений, об ответственности, о том, как важно уметь оценивать риски. Она станет умным собеседником для школьников и бесценным помощником для их родителей</w:t>
      </w:r>
      <w:r w:rsidR="00D43F37">
        <w:rPr>
          <w:sz w:val="30"/>
          <w:szCs w:val="30"/>
        </w:rPr>
        <w:t xml:space="preserve">. Скачать книги можно по ссылкам: </w:t>
      </w:r>
    </w:p>
    <w:p w:rsidR="00D43F37" w:rsidRDefault="004A68E7" w:rsidP="009B367D">
      <w:pPr>
        <w:jc w:val="both"/>
        <w:rPr>
          <w:sz w:val="30"/>
          <w:szCs w:val="30"/>
        </w:rPr>
      </w:pPr>
      <w:hyperlink r:id="rId18" w:history="1">
        <w:r w:rsidR="00D43F37" w:rsidRPr="00133D15">
          <w:rPr>
            <w:rStyle w:val="a7"/>
            <w:sz w:val="30"/>
            <w:szCs w:val="30"/>
          </w:rPr>
          <w:t>http://cssu.bugulma.ws/wp-content/uploads/2015/05/%D0%9B%D1%8E%D0%B4%D0%BC%D0%B8%D0%BB%D0%B0-%D0%9F%D0%B5%D1%82%D1%80%D0%B0%D0%BD%D0%BE%D0%B2%D1%81%D0%BA%D0%B0%D1%8F.pdf</w:t>
        </w:r>
      </w:hyperlink>
      <w:r w:rsidR="00D43F37">
        <w:rPr>
          <w:sz w:val="30"/>
          <w:szCs w:val="30"/>
        </w:rPr>
        <w:t xml:space="preserve"> и </w:t>
      </w:r>
    </w:p>
    <w:p w:rsidR="009B367D" w:rsidRPr="009B367D" w:rsidRDefault="004A68E7" w:rsidP="009B367D">
      <w:pPr>
        <w:jc w:val="both"/>
        <w:rPr>
          <w:sz w:val="30"/>
          <w:szCs w:val="30"/>
        </w:rPr>
      </w:pPr>
      <w:hyperlink r:id="rId19" w:history="1">
        <w:r w:rsidR="00D43F37" w:rsidRPr="00133D15">
          <w:rPr>
            <w:rStyle w:val="a7"/>
            <w:sz w:val="30"/>
            <w:szCs w:val="30"/>
          </w:rPr>
          <w:t>http://mail.detkityumen.ru/media/upload/2014/03/04/L_Petranovskaya_Chto_delat_esli_2.pdf</w:t>
        </w:r>
      </w:hyperlink>
      <w:r w:rsidR="00D43F37">
        <w:rPr>
          <w:sz w:val="30"/>
          <w:szCs w:val="30"/>
        </w:rPr>
        <w:t xml:space="preserve"> </w:t>
      </w:r>
    </w:p>
    <w:p w:rsidR="009B367D" w:rsidRPr="00D43F37" w:rsidRDefault="00D43F37" w:rsidP="00D43F37">
      <w:pPr>
        <w:pStyle w:val="a3"/>
        <w:numPr>
          <w:ilvl w:val="0"/>
          <w:numId w:val="13"/>
        </w:numPr>
        <w:rPr>
          <w:b/>
          <w:i/>
        </w:rPr>
      </w:pPr>
      <w:r w:rsidRPr="00D43F37">
        <w:rPr>
          <w:b/>
          <w:i/>
        </w:rPr>
        <w:t>Лия Шарова «Стоп-Угроза. Дети в безопасности»</w:t>
      </w:r>
    </w:p>
    <w:p w:rsidR="00D43F37" w:rsidRDefault="00D43F37" w:rsidP="00D43F37">
      <w:pPr>
        <w:rPr>
          <w:rStyle w:val="a7"/>
          <w:sz w:val="30"/>
          <w:szCs w:val="30"/>
        </w:rPr>
      </w:pPr>
      <w:r w:rsidRPr="00D43F37">
        <w:rPr>
          <w:sz w:val="30"/>
          <w:szCs w:val="30"/>
        </w:rPr>
        <w:t>Эта книга-пособие о том, как научить ребенка думать о возможной опасности, не бояться ее, знать, что нужно делать в разных ситуациях и уметь «быть плохим и непослушным» тогда, когда это нужно.</w:t>
      </w:r>
      <w:r>
        <w:rPr>
          <w:sz w:val="30"/>
          <w:szCs w:val="30"/>
        </w:rPr>
        <w:t xml:space="preserve"> Скачать книгу можно по ссылке: </w:t>
      </w:r>
      <w:hyperlink r:id="rId20" w:history="1">
        <w:r w:rsidRPr="00133D15">
          <w:rPr>
            <w:rStyle w:val="a7"/>
            <w:sz w:val="30"/>
            <w:szCs w:val="30"/>
          </w:rPr>
          <w:t>http://school37dinsk.ucoz.ru/DOK/eshe/kniga-l.v.sharovoj_deti_v_bezopasnosti.pdf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t xml:space="preserve">Со статьей психолога Елены Рассказовой 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«Техника безопасности для ребенка»</w:t>
      </w:r>
      <w:r w:rsidR="00AB5E09" w:rsidRPr="00AB5E09"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1" w:history="1">
        <w:r w:rsidR="00AB5E09" w:rsidRPr="00A61A99">
          <w:rPr>
            <w:rStyle w:val="a7"/>
            <w:sz w:val="30"/>
            <w:szCs w:val="30"/>
          </w:rPr>
          <w:t>https://www.b17.ru/article/technika_bezopasnosti_rebenka/</w:t>
        </w:r>
      </w:hyperlink>
    </w:p>
    <w:p w:rsidR="00AB5E09" w:rsidRDefault="000E47B9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b/>
          <w:color w:val="auto"/>
          <w:sz w:val="30"/>
          <w:szCs w:val="30"/>
          <w:u w:val="none"/>
        </w:rPr>
        <w:t xml:space="preserve">Памятка для родителей «Безопасность ваших детей», </w:t>
      </w:r>
      <w:r>
        <w:rPr>
          <w:rStyle w:val="a7"/>
          <w:color w:val="auto"/>
          <w:sz w:val="30"/>
          <w:szCs w:val="30"/>
          <w:u w:val="none"/>
        </w:rPr>
        <w:t xml:space="preserve">разработанная Центром исследований в области безопасности жизнедеятельности и взаимодействия с общественностью МЧС Республики Беларусь, размещена здесь: </w:t>
      </w:r>
      <w:hyperlink r:id="rId22" w:history="1">
        <w:r w:rsidRPr="00A61A99">
          <w:rPr>
            <w:rStyle w:val="a7"/>
            <w:sz w:val="30"/>
            <w:szCs w:val="30"/>
          </w:rPr>
          <w:t>http://ltk.grsu.by/uploads/files/public/pogar.pdf</w:t>
        </w:r>
      </w:hyperlink>
    </w:p>
    <w:p w:rsidR="000E47B9" w:rsidRDefault="000E47B9" w:rsidP="003E4DC0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color w:val="auto"/>
          <w:sz w:val="30"/>
          <w:szCs w:val="30"/>
          <w:u w:val="none"/>
        </w:rPr>
        <w:t xml:space="preserve">Статья </w:t>
      </w:r>
      <w:r w:rsidR="003E4DC0">
        <w:rPr>
          <w:rStyle w:val="a7"/>
          <w:color w:val="auto"/>
          <w:sz w:val="30"/>
          <w:szCs w:val="30"/>
          <w:u w:val="none"/>
        </w:rPr>
        <w:t xml:space="preserve">А.С.Чернявской </w:t>
      </w:r>
      <w:r>
        <w:rPr>
          <w:rStyle w:val="a7"/>
          <w:color w:val="auto"/>
          <w:sz w:val="30"/>
          <w:szCs w:val="30"/>
          <w:u w:val="none"/>
        </w:rPr>
        <w:t>«Обучаем ребенка навыкам личной безопасности»</w:t>
      </w:r>
      <w:r w:rsidR="003E4DC0">
        <w:rPr>
          <w:rStyle w:val="a7"/>
          <w:color w:val="auto"/>
          <w:sz w:val="30"/>
          <w:szCs w:val="30"/>
          <w:u w:val="none"/>
        </w:rPr>
        <w:t xml:space="preserve"> размещена по ссылке: </w:t>
      </w:r>
      <w:hyperlink r:id="rId23" w:history="1">
        <w:r w:rsidR="003E4DC0" w:rsidRPr="00A61A99">
          <w:rPr>
            <w:rStyle w:val="a7"/>
            <w:sz w:val="30"/>
            <w:szCs w:val="30"/>
          </w:rPr>
          <w:t>http://mir.pravo.by/library/edu/roditel/obychaem_bezopasnosti/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lastRenderedPageBreak/>
        <w:t>С информационным проспектом «Безопасность детей в Интернете»</w:t>
      </w:r>
      <w:r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4" w:history="1">
        <w:r w:rsidRPr="00A61A99">
          <w:rPr>
            <w:rStyle w:val="a7"/>
            <w:sz w:val="30"/>
            <w:szCs w:val="30"/>
          </w:rPr>
          <w:t>https://www.ifap.ru/library/book099.pdf</w:t>
        </w:r>
      </w:hyperlink>
    </w:p>
    <w:p w:rsidR="00126D25" w:rsidRDefault="00700C0B" w:rsidP="000E47B9">
      <w:pPr>
        <w:pStyle w:val="a3"/>
        <w:numPr>
          <w:ilvl w:val="0"/>
          <w:numId w:val="13"/>
        </w:numPr>
        <w:ind w:left="0" w:firstLine="567"/>
        <w:jc w:val="both"/>
      </w:pPr>
      <w:r w:rsidRPr="00F27D7B">
        <w:rPr>
          <w:b/>
          <w:i/>
        </w:rPr>
        <w:t xml:space="preserve">С </w:t>
      </w:r>
      <w:r w:rsidR="00126D25" w:rsidRPr="00F27D7B">
        <w:rPr>
          <w:b/>
          <w:i/>
        </w:rPr>
        <w:t>серией полезных материалов «Сделайте Интернет безопасным для своих детей</w:t>
      </w:r>
      <w:r w:rsidR="00C65EFE" w:rsidRPr="00F27D7B">
        <w:rPr>
          <w:b/>
          <w:i/>
        </w:rPr>
        <w:t>»</w:t>
      </w:r>
      <w:r w:rsidR="00B373D8" w:rsidRPr="00F27D7B">
        <w:rPr>
          <w:b/>
          <w:i/>
        </w:rPr>
        <w:t xml:space="preserve"> от Центра безопасности </w:t>
      </w:r>
      <w:r w:rsidR="00B373D8" w:rsidRPr="00F27D7B">
        <w:rPr>
          <w:b/>
          <w:i/>
          <w:lang w:val="en-US"/>
        </w:rPr>
        <w:t>Google</w:t>
      </w:r>
      <w:r w:rsidR="00B373D8">
        <w:t xml:space="preserve"> можно ознакомиться по ссылке: </w:t>
      </w:r>
      <w:hyperlink r:id="rId25" w:history="1">
        <w:r w:rsidR="00B373D8" w:rsidRPr="00133D15">
          <w:rPr>
            <w:rStyle w:val="a7"/>
          </w:rPr>
          <w:t>https://www.google.ru/safetycenter/families/start/</w:t>
        </w:r>
      </w:hyperlink>
    </w:p>
    <w:p w:rsidR="00B373D8" w:rsidRPr="00126D25" w:rsidRDefault="00B373D8" w:rsidP="00E97807"/>
    <w:p w:rsidR="004A2906" w:rsidRPr="00E97807" w:rsidRDefault="004A2906" w:rsidP="00C604C5">
      <w:pPr>
        <w:ind w:firstLine="567"/>
        <w:jc w:val="both"/>
        <w:rPr>
          <w:b/>
          <w:i/>
          <w:noProof/>
          <w:color w:val="00B050"/>
          <w:lang w:eastAsia="ru-RU"/>
        </w:rPr>
      </w:pPr>
      <w:r w:rsidRPr="00E97807">
        <w:rPr>
          <w:b/>
          <w:i/>
          <w:noProof/>
          <w:color w:val="00B050"/>
          <w:lang w:eastAsia="ru-RU"/>
        </w:rPr>
        <w:t>Видеоматериалы:</w:t>
      </w:r>
    </w:p>
    <w:p w:rsidR="004A2906" w:rsidRDefault="00B41092" w:rsidP="004A2906">
      <w:pPr>
        <w:pStyle w:val="a3"/>
        <w:numPr>
          <w:ilvl w:val="0"/>
          <w:numId w:val="14"/>
        </w:numPr>
        <w:ind w:left="0" w:firstLine="567"/>
        <w:jc w:val="both"/>
        <w:rPr>
          <w:noProof/>
          <w:lang w:eastAsia="ru-RU"/>
        </w:rPr>
      </w:pPr>
      <w:r w:rsidRPr="00F27D7B">
        <w:rPr>
          <w:b/>
          <w:i/>
          <w:noProof/>
          <w:lang w:eastAsia="ru-RU"/>
        </w:rPr>
        <w:t>Вводную лекцию к циклу онлайн-практикумов по детской безопасности «Нам не страшен этот мир»</w:t>
      </w:r>
      <w:r>
        <w:rPr>
          <w:noProof/>
          <w:lang w:eastAsia="ru-RU"/>
        </w:rPr>
        <w:t xml:space="preserve">, который проводит </w:t>
      </w:r>
      <w:r w:rsidR="004A2906">
        <w:rPr>
          <w:noProof/>
          <w:lang w:eastAsia="ru-RU"/>
        </w:rPr>
        <w:t xml:space="preserve">в школе родительства «Большая Медведица» </w:t>
      </w:r>
      <w:r>
        <w:rPr>
          <w:noProof/>
          <w:lang w:eastAsia="ru-RU"/>
        </w:rPr>
        <w:t>психолог, педагог, инструктор по жизни и безопасности Роберт Туйкин, можно скачать по ссылке</w:t>
      </w:r>
      <w:r w:rsidR="004A2906">
        <w:rPr>
          <w:noProof/>
          <w:lang w:eastAsia="ru-RU"/>
        </w:rPr>
        <w:t>:</w:t>
      </w:r>
    </w:p>
    <w:p w:rsidR="004B2A42" w:rsidRDefault="004A68E7" w:rsidP="00C604C5">
      <w:pPr>
        <w:ind w:firstLine="567"/>
        <w:jc w:val="both"/>
        <w:rPr>
          <w:noProof/>
          <w:lang w:eastAsia="ru-RU"/>
        </w:rPr>
      </w:pPr>
      <w:hyperlink r:id="rId26" w:history="1">
        <w:r w:rsidR="004A2906" w:rsidRPr="00133D15">
          <w:rPr>
            <w:rStyle w:val="a7"/>
            <w:noProof/>
            <w:lang w:eastAsia="ru-RU"/>
          </w:rPr>
          <w:t>http://bmshkola.ru/project/stopopasnost/?utm_source=vk&amp;utm_medium=ssylka&amp;utm_campaign=stopopasnost</w:t>
        </w:r>
      </w:hyperlink>
    </w:p>
    <w:p w:rsidR="007A404E" w:rsidRDefault="001B074E" w:rsidP="007A404E">
      <w:pPr>
        <w:pStyle w:val="a3"/>
        <w:numPr>
          <w:ilvl w:val="0"/>
          <w:numId w:val="14"/>
        </w:numPr>
        <w:jc w:val="both"/>
        <w:rPr>
          <w:noProof/>
          <w:lang w:eastAsia="ru-RU"/>
        </w:rPr>
      </w:pPr>
      <w:r w:rsidRPr="007A404E">
        <w:rPr>
          <w:b/>
          <w:noProof/>
          <w:lang w:eastAsia="ru-RU"/>
        </w:rPr>
        <w:t>Вебинар для родителей «Детская безопасность»</w:t>
      </w:r>
      <w:r>
        <w:rPr>
          <w:noProof/>
          <w:lang w:eastAsia="ru-RU"/>
        </w:rPr>
        <w:t xml:space="preserve"> можно посмотреть по ссылке: </w:t>
      </w:r>
      <w:hyperlink r:id="rId27" w:history="1">
        <w:r w:rsidRPr="00133D15">
          <w:rPr>
            <w:rStyle w:val="a7"/>
            <w:noProof/>
            <w:lang w:eastAsia="ru-RU"/>
          </w:rPr>
          <w:t>https://www.youtube.com/watch?v=PO-7-9P2xDc</w:t>
        </w:r>
      </w:hyperlink>
    </w:p>
    <w:sectPr w:rsidR="007A404E" w:rsidSect="00050C0F">
      <w:headerReference w:type="default" r:id="rId28"/>
      <w:pgSz w:w="11906" w:h="16838"/>
      <w:pgMar w:top="1134" w:right="70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8E7" w:rsidRDefault="004A68E7" w:rsidP="00050C0F">
      <w:r>
        <w:separator/>
      </w:r>
    </w:p>
  </w:endnote>
  <w:endnote w:type="continuationSeparator" w:id="0">
    <w:p w:rsidR="004A68E7" w:rsidRDefault="004A68E7" w:rsidP="0005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8E7" w:rsidRDefault="004A68E7" w:rsidP="00050C0F">
      <w:r>
        <w:separator/>
      </w:r>
    </w:p>
  </w:footnote>
  <w:footnote w:type="continuationSeparator" w:id="0">
    <w:p w:rsidR="004A68E7" w:rsidRDefault="004A68E7" w:rsidP="00050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8360739"/>
      <w:docPartObj>
        <w:docPartGallery w:val="Page Numbers (Top of Page)"/>
        <w:docPartUnique/>
      </w:docPartObj>
    </w:sdtPr>
    <w:sdtEndPr/>
    <w:sdtContent>
      <w:p w:rsidR="00050C0F" w:rsidRDefault="00050C0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A59">
          <w:rPr>
            <w:noProof/>
          </w:rPr>
          <w:t>3</w:t>
        </w:r>
        <w:r>
          <w:fldChar w:fldCharType="end"/>
        </w:r>
      </w:p>
    </w:sdtContent>
  </w:sdt>
  <w:p w:rsidR="00050C0F" w:rsidRDefault="00050C0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1014B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F18D5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F6256"/>
    <w:multiLevelType w:val="hybridMultilevel"/>
    <w:tmpl w:val="8FDEA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E3AAC"/>
    <w:multiLevelType w:val="multilevel"/>
    <w:tmpl w:val="3D80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4E36C4"/>
    <w:multiLevelType w:val="hybridMultilevel"/>
    <w:tmpl w:val="BE3A5592"/>
    <w:lvl w:ilvl="0" w:tplc="35D809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4C7562"/>
    <w:multiLevelType w:val="hybridMultilevel"/>
    <w:tmpl w:val="0700F3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6">
    <w:nsid w:val="4EBF41CA"/>
    <w:multiLevelType w:val="hybridMultilevel"/>
    <w:tmpl w:val="346A46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3FE7956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C36B16"/>
    <w:multiLevelType w:val="multilevel"/>
    <w:tmpl w:val="E7D0B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CF6660"/>
    <w:multiLevelType w:val="hybridMultilevel"/>
    <w:tmpl w:val="6CF2E5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5B2759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3A6478"/>
    <w:multiLevelType w:val="hybridMultilevel"/>
    <w:tmpl w:val="3684AE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2C53048"/>
    <w:multiLevelType w:val="hybridMultilevel"/>
    <w:tmpl w:val="A7588C08"/>
    <w:lvl w:ilvl="0" w:tplc="491884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ED21705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9"/>
  </w:num>
  <w:num w:numId="7">
    <w:abstractNumId w:val="11"/>
  </w:num>
  <w:num w:numId="8">
    <w:abstractNumId w:val="13"/>
  </w:num>
  <w:num w:numId="9">
    <w:abstractNumId w:val="3"/>
  </w:num>
  <w:num w:numId="10">
    <w:abstractNumId w:val="5"/>
  </w:num>
  <w:num w:numId="11">
    <w:abstractNumId w:val="6"/>
  </w:num>
  <w:num w:numId="12">
    <w:abstractNumId w:val="2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C21"/>
    <w:rsid w:val="000068D5"/>
    <w:rsid w:val="00011818"/>
    <w:rsid w:val="000144BF"/>
    <w:rsid w:val="00034E28"/>
    <w:rsid w:val="00043731"/>
    <w:rsid w:val="000476FB"/>
    <w:rsid w:val="00047C45"/>
    <w:rsid w:val="00050C0F"/>
    <w:rsid w:val="00051652"/>
    <w:rsid w:val="000566E7"/>
    <w:rsid w:val="00057C24"/>
    <w:rsid w:val="00062782"/>
    <w:rsid w:val="000737DC"/>
    <w:rsid w:val="0007457D"/>
    <w:rsid w:val="000773B8"/>
    <w:rsid w:val="00083693"/>
    <w:rsid w:val="000845E4"/>
    <w:rsid w:val="00085B7E"/>
    <w:rsid w:val="000A3A74"/>
    <w:rsid w:val="000A4D33"/>
    <w:rsid w:val="000B557A"/>
    <w:rsid w:val="000C20F3"/>
    <w:rsid w:val="000E0A16"/>
    <w:rsid w:val="000E47B9"/>
    <w:rsid w:val="000E7E0C"/>
    <w:rsid w:val="001170D4"/>
    <w:rsid w:val="001240EC"/>
    <w:rsid w:val="00126505"/>
    <w:rsid w:val="00126D25"/>
    <w:rsid w:val="001310DE"/>
    <w:rsid w:val="001326ED"/>
    <w:rsid w:val="00140DD7"/>
    <w:rsid w:val="00147AE1"/>
    <w:rsid w:val="001507AD"/>
    <w:rsid w:val="00161CAB"/>
    <w:rsid w:val="00165170"/>
    <w:rsid w:val="0017258F"/>
    <w:rsid w:val="00181E29"/>
    <w:rsid w:val="00190537"/>
    <w:rsid w:val="00197C09"/>
    <w:rsid w:val="001B074E"/>
    <w:rsid w:val="001B0F15"/>
    <w:rsid w:val="001C311B"/>
    <w:rsid w:val="001C3D19"/>
    <w:rsid w:val="001C6C2A"/>
    <w:rsid w:val="001D12F0"/>
    <w:rsid w:val="001D15EB"/>
    <w:rsid w:val="001D3FE2"/>
    <w:rsid w:val="001D6AE9"/>
    <w:rsid w:val="001D6EA7"/>
    <w:rsid w:val="001E242A"/>
    <w:rsid w:val="001E319A"/>
    <w:rsid w:val="001F3667"/>
    <w:rsid w:val="001F516A"/>
    <w:rsid w:val="001F60B4"/>
    <w:rsid w:val="00203812"/>
    <w:rsid w:val="002040CD"/>
    <w:rsid w:val="00205493"/>
    <w:rsid w:val="00206407"/>
    <w:rsid w:val="00207D12"/>
    <w:rsid w:val="002144EF"/>
    <w:rsid w:val="00216188"/>
    <w:rsid w:val="00221CAA"/>
    <w:rsid w:val="0025347D"/>
    <w:rsid w:val="00255706"/>
    <w:rsid w:val="0026058D"/>
    <w:rsid w:val="00264AD2"/>
    <w:rsid w:val="00265C93"/>
    <w:rsid w:val="002665DD"/>
    <w:rsid w:val="002744D2"/>
    <w:rsid w:val="0028651F"/>
    <w:rsid w:val="00291A71"/>
    <w:rsid w:val="00292702"/>
    <w:rsid w:val="00295C8F"/>
    <w:rsid w:val="002A4E5B"/>
    <w:rsid w:val="002B034C"/>
    <w:rsid w:val="002B0FAA"/>
    <w:rsid w:val="002B1B84"/>
    <w:rsid w:val="002B76D9"/>
    <w:rsid w:val="002C5D18"/>
    <w:rsid w:val="002D04ED"/>
    <w:rsid w:val="002D13D3"/>
    <w:rsid w:val="002D2945"/>
    <w:rsid w:val="002D4D18"/>
    <w:rsid w:val="002D7A2D"/>
    <w:rsid w:val="002E6A4E"/>
    <w:rsid w:val="002F0A66"/>
    <w:rsid w:val="002F12EB"/>
    <w:rsid w:val="002F7A0D"/>
    <w:rsid w:val="00300671"/>
    <w:rsid w:val="00311FD6"/>
    <w:rsid w:val="00312BED"/>
    <w:rsid w:val="00312C24"/>
    <w:rsid w:val="0032048A"/>
    <w:rsid w:val="00326690"/>
    <w:rsid w:val="00347247"/>
    <w:rsid w:val="00371FA3"/>
    <w:rsid w:val="00372F7B"/>
    <w:rsid w:val="0038185C"/>
    <w:rsid w:val="003858DF"/>
    <w:rsid w:val="00386CD4"/>
    <w:rsid w:val="003908A8"/>
    <w:rsid w:val="00392EF2"/>
    <w:rsid w:val="00397A74"/>
    <w:rsid w:val="003C040D"/>
    <w:rsid w:val="003C0B85"/>
    <w:rsid w:val="003C1804"/>
    <w:rsid w:val="003C1918"/>
    <w:rsid w:val="003C4C34"/>
    <w:rsid w:val="003D266F"/>
    <w:rsid w:val="003D4102"/>
    <w:rsid w:val="003D4883"/>
    <w:rsid w:val="003E4DC0"/>
    <w:rsid w:val="003E6B7B"/>
    <w:rsid w:val="003E7E90"/>
    <w:rsid w:val="003F3972"/>
    <w:rsid w:val="003F3F27"/>
    <w:rsid w:val="00402255"/>
    <w:rsid w:val="00412656"/>
    <w:rsid w:val="004140F6"/>
    <w:rsid w:val="0041606B"/>
    <w:rsid w:val="0042450A"/>
    <w:rsid w:val="00427F96"/>
    <w:rsid w:val="0046021D"/>
    <w:rsid w:val="00460FAF"/>
    <w:rsid w:val="004615E5"/>
    <w:rsid w:val="00480CB4"/>
    <w:rsid w:val="004857D9"/>
    <w:rsid w:val="00490BFD"/>
    <w:rsid w:val="004A1FEE"/>
    <w:rsid w:val="004A2906"/>
    <w:rsid w:val="004A68E7"/>
    <w:rsid w:val="004B0CD0"/>
    <w:rsid w:val="004B2A42"/>
    <w:rsid w:val="004B4729"/>
    <w:rsid w:val="004B6511"/>
    <w:rsid w:val="004B749D"/>
    <w:rsid w:val="004C65A9"/>
    <w:rsid w:val="004D0ED9"/>
    <w:rsid w:val="004D457E"/>
    <w:rsid w:val="004D68C4"/>
    <w:rsid w:val="004D78E9"/>
    <w:rsid w:val="004E043F"/>
    <w:rsid w:val="004E1FBD"/>
    <w:rsid w:val="004E3346"/>
    <w:rsid w:val="004F7AA5"/>
    <w:rsid w:val="0050357E"/>
    <w:rsid w:val="005062F2"/>
    <w:rsid w:val="00506CBE"/>
    <w:rsid w:val="00513182"/>
    <w:rsid w:val="00515722"/>
    <w:rsid w:val="00520C45"/>
    <w:rsid w:val="00530FB2"/>
    <w:rsid w:val="0053345B"/>
    <w:rsid w:val="00534A6C"/>
    <w:rsid w:val="00535A72"/>
    <w:rsid w:val="0055156D"/>
    <w:rsid w:val="00557680"/>
    <w:rsid w:val="005619C1"/>
    <w:rsid w:val="005635CF"/>
    <w:rsid w:val="00567415"/>
    <w:rsid w:val="00577BE6"/>
    <w:rsid w:val="005B002D"/>
    <w:rsid w:val="005B39B2"/>
    <w:rsid w:val="005E0B5A"/>
    <w:rsid w:val="005E770B"/>
    <w:rsid w:val="005F3C9A"/>
    <w:rsid w:val="005F7481"/>
    <w:rsid w:val="0060002F"/>
    <w:rsid w:val="00603DCD"/>
    <w:rsid w:val="006043FF"/>
    <w:rsid w:val="00612956"/>
    <w:rsid w:val="00613F7C"/>
    <w:rsid w:val="0062005B"/>
    <w:rsid w:val="006227BB"/>
    <w:rsid w:val="0062523D"/>
    <w:rsid w:val="0062583C"/>
    <w:rsid w:val="006266A7"/>
    <w:rsid w:val="006347FE"/>
    <w:rsid w:val="006359DD"/>
    <w:rsid w:val="00636346"/>
    <w:rsid w:val="00642D25"/>
    <w:rsid w:val="0064660D"/>
    <w:rsid w:val="00647F26"/>
    <w:rsid w:val="00664EE6"/>
    <w:rsid w:val="00664F6B"/>
    <w:rsid w:val="00670D37"/>
    <w:rsid w:val="006728B1"/>
    <w:rsid w:val="00674636"/>
    <w:rsid w:val="00682860"/>
    <w:rsid w:val="006921F3"/>
    <w:rsid w:val="00696448"/>
    <w:rsid w:val="00696506"/>
    <w:rsid w:val="006A1F2D"/>
    <w:rsid w:val="006A5973"/>
    <w:rsid w:val="006B442D"/>
    <w:rsid w:val="006C47F9"/>
    <w:rsid w:val="006E7D47"/>
    <w:rsid w:val="006F27F1"/>
    <w:rsid w:val="00700C0B"/>
    <w:rsid w:val="00704814"/>
    <w:rsid w:val="00713C65"/>
    <w:rsid w:val="00713D31"/>
    <w:rsid w:val="00716A9B"/>
    <w:rsid w:val="0072254A"/>
    <w:rsid w:val="00733E18"/>
    <w:rsid w:val="007350AF"/>
    <w:rsid w:val="00737A81"/>
    <w:rsid w:val="00762E9C"/>
    <w:rsid w:val="00767ABD"/>
    <w:rsid w:val="00767DF9"/>
    <w:rsid w:val="007724B4"/>
    <w:rsid w:val="00776A59"/>
    <w:rsid w:val="007851BF"/>
    <w:rsid w:val="00793A0E"/>
    <w:rsid w:val="00795DCC"/>
    <w:rsid w:val="007A16A1"/>
    <w:rsid w:val="007A1D78"/>
    <w:rsid w:val="007A404E"/>
    <w:rsid w:val="007B0D4A"/>
    <w:rsid w:val="007B1EB6"/>
    <w:rsid w:val="007B77ED"/>
    <w:rsid w:val="007C28B8"/>
    <w:rsid w:val="007D5632"/>
    <w:rsid w:val="007E4188"/>
    <w:rsid w:val="0082208D"/>
    <w:rsid w:val="00822F9E"/>
    <w:rsid w:val="00835853"/>
    <w:rsid w:val="00837316"/>
    <w:rsid w:val="00837C1B"/>
    <w:rsid w:val="008453A1"/>
    <w:rsid w:val="00866C25"/>
    <w:rsid w:val="00871630"/>
    <w:rsid w:val="008740EB"/>
    <w:rsid w:val="008761D5"/>
    <w:rsid w:val="008762B6"/>
    <w:rsid w:val="00882ADF"/>
    <w:rsid w:val="008855B5"/>
    <w:rsid w:val="008938E3"/>
    <w:rsid w:val="008A00CB"/>
    <w:rsid w:val="008A2052"/>
    <w:rsid w:val="008A4E81"/>
    <w:rsid w:val="008B33C8"/>
    <w:rsid w:val="008C1636"/>
    <w:rsid w:val="008D45CC"/>
    <w:rsid w:val="008D4D71"/>
    <w:rsid w:val="008D5CE2"/>
    <w:rsid w:val="009062A2"/>
    <w:rsid w:val="009072AA"/>
    <w:rsid w:val="00910C1F"/>
    <w:rsid w:val="009126E3"/>
    <w:rsid w:val="00915F2B"/>
    <w:rsid w:val="00921334"/>
    <w:rsid w:val="009218AB"/>
    <w:rsid w:val="00930177"/>
    <w:rsid w:val="00930321"/>
    <w:rsid w:val="00930577"/>
    <w:rsid w:val="00932D40"/>
    <w:rsid w:val="009341B1"/>
    <w:rsid w:val="00935EC0"/>
    <w:rsid w:val="0094418D"/>
    <w:rsid w:val="00950489"/>
    <w:rsid w:val="00951DCC"/>
    <w:rsid w:val="009638BA"/>
    <w:rsid w:val="00965F25"/>
    <w:rsid w:val="0097677B"/>
    <w:rsid w:val="00981753"/>
    <w:rsid w:val="009900F7"/>
    <w:rsid w:val="0099774F"/>
    <w:rsid w:val="009A2D7D"/>
    <w:rsid w:val="009B238C"/>
    <w:rsid w:val="009B367D"/>
    <w:rsid w:val="009B757D"/>
    <w:rsid w:val="009C01E6"/>
    <w:rsid w:val="009C2DE7"/>
    <w:rsid w:val="009C3ABA"/>
    <w:rsid w:val="009C4D8D"/>
    <w:rsid w:val="009C5742"/>
    <w:rsid w:val="009E74DE"/>
    <w:rsid w:val="009F6CA7"/>
    <w:rsid w:val="00A017BF"/>
    <w:rsid w:val="00A0727F"/>
    <w:rsid w:val="00A11213"/>
    <w:rsid w:val="00A1380A"/>
    <w:rsid w:val="00A14535"/>
    <w:rsid w:val="00A242A9"/>
    <w:rsid w:val="00A26FC2"/>
    <w:rsid w:val="00A306B2"/>
    <w:rsid w:val="00A37022"/>
    <w:rsid w:val="00A43C9B"/>
    <w:rsid w:val="00A44598"/>
    <w:rsid w:val="00A67420"/>
    <w:rsid w:val="00A70B85"/>
    <w:rsid w:val="00A75C16"/>
    <w:rsid w:val="00A93C1E"/>
    <w:rsid w:val="00AA1682"/>
    <w:rsid w:val="00AA5533"/>
    <w:rsid w:val="00AB5E09"/>
    <w:rsid w:val="00AC01CD"/>
    <w:rsid w:val="00AC3534"/>
    <w:rsid w:val="00AD0E0A"/>
    <w:rsid w:val="00AE03E4"/>
    <w:rsid w:val="00AE42CD"/>
    <w:rsid w:val="00AF4251"/>
    <w:rsid w:val="00B003FC"/>
    <w:rsid w:val="00B03061"/>
    <w:rsid w:val="00B0570E"/>
    <w:rsid w:val="00B13F77"/>
    <w:rsid w:val="00B1728E"/>
    <w:rsid w:val="00B220BE"/>
    <w:rsid w:val="00B271CA"/>
    <w:rsid w:val="00B312C2"/>
    <w:rsid w:val="00B3405F"/>
    <w:rsid w:val="00B373D8"/>
    <w:rsid w:val="00B3752B"/>
    <w:rsid w:val="00B41092"/>
    <w:rsid w:val="00B42451"/>
    <w:rsid w:val="00B75F02"/>
    <w:rsid w:val="00B80B61"/>
    <w:rsid w:val="00B84D2D"/>
    <w:rsid w:val="00B96E6A"/>
    <w:rsid w:val="00BA2FDE"/>
    <w:rsid w:val="00BA66B4"/>
    <w:rsid w:val="00BB0387"/>
    <w:rsid w:val="00BB1EDC"/>
    <w:rsid w:val="00BB32BB"/>
    <w:rsid w:val="00BB5B08"/>
    <w:rsid w:val="00BD124C"/>
    <w:rsid w:val="00BD2908"/>
    <w:rsid w:val="00BD565F"/>
    <w:rsid w:val="00BD79E9"/>
    <w:rsid w:val="00BE0606"/>
    <w:rsid w:val="00BE459B"/>
    <w:rsid w:val="00BF0E83"/>
    <w:rsid w:val="00BF4119"/>
    <w:rsid w:val="00C032A1"/>
    <w:rsid w:val="00C066F6"/>
    <w:rsid w:val="00C07042"/>
    <w:rsid w:val="00C14851"/>
    <w:rsid w:val="00C16AA6"/>
    <w:rsid w:val="00C25229"/>
    <w:rsid w:val="00C44BAB"/>
    <w:rsid w:val="00C46FCB"/>
    <w:rsid w:val="00C53AB9"/>
    <w:rsid w:val="00C5765C"/>
    <w:rsid w:val="00C57B11"/>
    <w:rsid w:val="00C604C5"/>
    <w:rsid w:val="00C64864"/>
    <w:rsid w:val="00C65C1D"/>
    <w:rsid w:val="00C65EFE"/>
    <w:rsid w:val="00C669A6"/>
    <w:rsid w:val="00C70436"/>
    <w:rsid w:val="00C73029"/>
    <w:rsid w:val="00C742F4"/>
    <w:rsid w:val="00C74D57"/>
    <w:rsid w:val="00C75AE6"/>
    <w:rsid w:val="00C94EB0"/>
    <w:rsid w:val="00CA06E4"/>
    <w:rsid w:val="00CA2273"/>
    <w:rsid w:val="00CA7DBD"/>
    <w:rsid w:val="00CB1872"/>
    <w:rsid w:val="00CB74A8"/>
    <w:rsid w:val="00CB761C"/>
    <w:rsid w:val="00CC2EC5"/>
    <w:rsid w:val="00CC4DC3"/>
    <w:rsid w:val="00CD34AC"/>
    <w:rsid w:val="00CF44E2"/>
    <w:rsid w:val="00D0301A"/>
    <w:rsid w:val="00D04C9D"/>
    <w:rsid w:val="00D1006D"/>
    <w:rsid w:val="00D10B2B"/>
    <w:rsid w:val="00D32D89"/>
    <w:rsid w:val="00D33FFC"/>
    <w:rsid w:val="00D340D0"/>
    <w:rsid w:val="00D40F10"/>
    <w:rsid w:val="00D42354"/>
    <w:rsid w:val="00D43F37"/>
    <w:rsid w:val="00D47587"/>
    <w:rsid w:val="00D63F50"/>
    <w:rsid w:val="00D726C4"/>
    <w:rsid w:val="00D845C9"/>
    <w:rsid w:val="00D94901"/>
    <w:rsid w:val="00DA2547"/>
    <w:rsid w:val="00DA5269"/>
    <w:rsid w:val="00DB5801"/>
    <w:rsid w:val="00DB6BF6"/>
    <w:rsid w:val="00DE0E93"/>
    <w:rsid w:val="00DE2259"/>
    <w:rsid w:val="00DE2595"/>
    <w:rsid w:val="00DE340E"/>
    <w:rsid w:val="00DE52A1"/>
    <w:rsid w:val="00DE590A"/>
    <w:rsid w:val="00DF09A2"/>
    <w:rsid w:val="00E03363"/>
    <w:rsid w:val="00E04D93"/>
    <w:rsid w:val="00E15930"/>
    <w:rsid w:val="00E164C0"/>
    <w:rsid w:val="00E25456"/>
    <w:rsid w:val="00E26C21"/>
    <w:rsid w:val="00E27E84"/>
    <w:rsid w:val="00E33406"/>
    <w:rsid w:val="00E45377"/>
    <w:rsid w:val="00E65C8E"/>
    <w:rsid w:val="00E73384"/>
    <w:rsid w:val="00E76CD4"/>
    <w:rsid w:val="00E8015C"/>
    <w:rsid w:val="00E83667"/>
    <w:rsid w:val="00E84CD7"/>
    <w:rsid w:val="00E92947"/>
    <w:rsid w:val="00E93B53"/>
    <w:rsid w:val="00E9658B"/>
    <w:rsid w:val="00E97807"/>
    <w:rsid w:val="00EA6A73"/>
    <w:rsid w:val="00EB06E0"/>
    <w:rsid w:val="00EB1553"/>
    <w:rsid w:val="00EB5246"/>
    <w:rsid w:val="00EC0953"/>
    <w:rsid w:val="00EC4119"/>
    <w:rsid w:val="00ED39DC"/>
    <w:rsid w:val="00EE2F4B"/>
    <w:rsid w:val="00EF039F"/>
    <w:rsid w:val="00F00B1C"/>
    <w:rsid w:val="00F01D06"/>
    <w:rsid w:val="00F030D7"/>
    <w:rsid w:val="00F13558"/>
    <w:rsid w:val="00F14EB5"/>
    <w:rsid w:val="00F16838"/>
    <w:rsid w:val="00F17830"/>
    <w:rsid w:val="00F27D7B"/>
    <w:rsid w:val="00F424F2"/>
    <w:rsid w:val="00F45DD8"/>
    <w:rsid w:val="00F47DDD"/>
    <w:rsid w:val="00F54E2F"/>
    <w:rsid w:val="00F576F3"/>
    <w:rsid w:val="00F60B10"/>
    <w:rsid w:val="00F738E9"/>
    <w:rsid w:val="00F819AA"/>
    <w:rsid w:val="00F83E45"/>
    <w:rsid w:val="00F9730F"/>
    <w:rsid w:val="00F97532"/>
    <w:rsid w:val="00FB0FE3"/>
    <w:rsid w:val="00FB1EB6"/>
    <w:rsid w:val="00FC48DC"/>
    <w:rsid w:val="00FD0E82"/>
    <w:rsid w:val="00FE0E64"/>
    <w:rsid w:val="00FF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A0E61-38F5-488C-B4C2-83B17BF1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1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cssu.bugulma.ws/wp-content/uploads/2015/05/%D0%9B%D1%8E%D0%B4%D0%BC%D0%B8%D0%BB%D0%B0-%D0%9F%D0%B5%D1%82%D1%80%D0%B0%D0%BD%D0%BE%D0%B2%D1%81%D0%BA%D0%B0%D1%8F.pdf" TargetMode="External"/><Relationship Id="rId26" Type="http://schemas.openxmlformats.org/officeDocument/2006/relationships/hyperlink" Target="http://bmshkola.ru/project/stopopasnost/?utm_source=vk&amp;utm_medium=ssylka&amp;utm_campaign=stopopasno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17.ru/article/technika_bezopasnosti_rebenk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klex.ru/77o" TargetMode="External"/><Relationship Id="rId25" Type="http://schemas.openxmlformats.org/officeDocument/2006/relationships/hyperlink" Target="https://www.google.ru/safetycenter/families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lex.ru/77n" TargetMode="External"/><Relationship Id="rId20" Type="http://schemas.openxmlformats.org/officeDocument/2006/relationships/hyperlink" Target="http://school37dinsk.ucoz.ru/DOK/eshe/kniga-l.v.sharovoj_deti_v_bezopasnosti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ifap.ru/library/book099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mir.pravo.by/library/edu/roditel/obychaem_bezopasnosti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mail.detkityumen.ru/media/upload/2014/03/04/L_Petranovskaya_Chto_delat_esli_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ed-kopilka.ru/roditeljam/obespechenie-bezopasnosti-detei-doma-i-na-ulice.html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ltk.grsu.by/uploads/files/public/pogar.pdf" TargetMode="External"/><Relationship Id="rId27" Type="http://schemas.openxmlformats.org/officeDocument/2006/relationships/hyperlink" Target="https://www.youtube.com/watch?v=PO-7-9P2xD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6038</Words>
  <Characters>34419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40377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2018-03-03T10:40:00Z</cp:lastPrinted>
  <dcterms:created xsi:type="dcterms:W3CDTF">2018-03-13T20:03:00Z</dcterms:created>
  <dcterms:modified xsi:type="dcterms:W3CDTF">2018-03-13T20:03:00Z</dcterms:modified>
</cp:coreProperties>
</file>